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96529" w14:textId="77777777" w:rsidR="00C0710B" w:rsidRDefault="00C0710B" w:rsidP="0038344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91AC338" w14:textId="77777777" w:rsidR="00DF0876" w:rsidRDefault="00DF0876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2BFEF58" w14:textId="77777777" w:rsidR="00DF0876" w:rsidRDefault="00DF0876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4DDF0F" w14:textId="77777777" w:rsidR="00DF0876" w:rsidRDefault="00DF0876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1C1DE7" w14:textId="77777777" w:rsidR="004364B6" w:rsidRDefault="004364B6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20647C5" w14:textId="77777777" w:rsidR="004364B6" w:rsidRDefault="004364B6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90A25E3" w14:textId="77777777" w:rsidR="004364B6" w:rsidRDefault="004364B6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E72FEFE" w14:textId="25FC3F03" w:rsidR="00C0710B" w:rsidRDefault="00C0710B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2C6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B30ED4">
        <w:rPr>
          <w:rFonts w:ascii="Times New Roman" w:hAnsi="Times New Roman"/>
          <w:b/>
          <w:sz w:val="24"/>
          <w:szCs w:val="24"/>
        </w:rPr>
        <w:t xml:space="preserve">Научно-практической </w:t>
      </w:r>
      <w:r w:rsidRPr="008632C6">
        <w:rPr>
          <w:rFonts w:ascii="Times New Roman" w:hAnsi="Times New Roman"/>
          <w:b/>
          <w:sz w:val="24"/>
          <w:szCs w:val="24"/>
        </w:rPr>
        <w:t>конференции,</w:t>
      </w:r>
    </w:p>
    <w:p w14:paraId="0CAD2720" w14:textId="77777777" w:rsidR="00C0710B" w:rsidRDefault="00C0710B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C2A9B9" w14:textId="77777777" w:rsidR="00C0710B" w:rsidRDefault="00B30ED4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посвященной </w:t>
      </w:r>
      <w:r w:rsidR="00C0710B" w:rsidRPr="008632C6">
        <w:rPr>
          <w:rFonts w:ascii="Times New Roman" w:hAnsi="Times New Roman"/>
          <w:b/>
          <w:sz w:val="24"/>
          <w:szCs w:val="24"/>
        </w:rPr>
        <w:t>50-летию</w:t>
      </w:r>
      <w:r w:rsidR="00C0710B">
        <w:rPr>
          <w:rFonts w:ascii="Times New Roman" w:hAnsi="Times New Roman"/>
          <w:b/>
          <w:sz w:val="24"/>
          <w:szCs w:val="24"/>
        </w:rPr>
        <w:t xml:space="preserve"> </w:t>
      </w:r>
      <w:r w:rsidR="00C0710B" w:rsidRPr="008632C6">
        <w:rPr>
          <w:rFonts w:ascii="Times New Roman" w:hAnsi="Times New Roman"/>
          <w:b/>
          <w:sz w:val="24"/>
          <w:szCs w:val="24"/>
        </w:rPr>
        <w:t xml:space="preserve">Московского городского гематологического центра </w:t>
      </w:r>
    </w:p>
    <w:p w14:paraId="6BF619C3" w14:textId="77777777" w:rsidR="00C0710B" w:rsidRPr="008632C6" w:rsidRDefault="00C0710B" w:rsidP="00B30E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536435818"/>
      <w:r w:rsidRPr="008632C6">
        <w:rPr>
          <w:rFonts w:ascii="Times New Roman" w:hAnsi="Times New Roman"/>
          <w:b/>
          <w:sz w:val="24"/>
          <w:szCs w:val="24"/>
        </w:rPr>
        <w:t>Государственного бюджетного учреждения здравоохранения</w:t>
      </w:r>
    </w:p>
    <w:p w14:paraId="5B473BD5" w14:textId="77777777" w:rsidR="00C0710B" w:rsidRPr="008632C6" w:rsidRDefault="00C0710B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2C6">
        <w:rPr>
          <w:rFonts w:ascii="Times New Roman" w:hAnsi="Times New Roman"/>
          <w:b/>
          <w:sz w:val="24"/>
          <w:szCs w:val="24"/>
        </w:rPr>
        <w:t xml:space="preserve">«Городская клиническая больница им. С.П. Боткина </w:t>
      </w:r>
    </w:p>
    <w:p w14:paraId="56CF4D18" w14:textId="77777777" w:rsidR="00C0710B" w:rsidRPr="008632C6" w:rsidRDefault="00C0710B" w:rsidP="00C07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2C6">
        <w:rPr>
          <w:rFonts w:ascii="Times New Roman" w:hAnsi="Times New Roman"/>
          <w:b/>
          <w:sz w:val="24"/>
          <w:szCs w:val="24"/>
        </w:rPr>
        <w:t>Департамента здравоохранения города Москвы»</w:t>
      </w:r>
    </w:p>
    <w:bookmarkEnd w:id="0"/>
    <w:p w14:paraId="69CD6F14" w14:textId="77777777" w:rsidR="00C0710B" w:rsidRDefault="00C0710B" w:rsidP="00C0710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92B388C" w14:textId="77777777" w:rsidR="00B30ED4" w:rsidRDefault="00B30ED4" w:rsidP="00B30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533">
        <w:rPr>
          <w:rFonts w:ascii="Times New Roman" w:hAnsi="Times New Roman"/>
          <w:b/>
          <w:sz w:val="24"/>
          <w:szCs w:val="24"/>
          <w:u w:val="single"/>
        </w:rPr>
        <w:t>Время проведения</w:t>
      </w:r>
      <w:r w:rsidRPr="006D0533">
        <w:rPr>
          <w:rFonts w:ascii="Times New Roman" w:hAnsi="Times New Roman"/>
          <w:sz w:val="24"/>
          <w:szCs w:val="24"/>
          <w:u w:val="single"/>
        </w:rPr>
        <w:t>:</w:t>
      </w:r>
      <w:r w:rsidRPr="006D0533">
        <w:rPr>
          <w:rFonts w:ascii="Times New Roman" w:hAnsi="Times New Roman"/>
          <w:sz w:val="24"/>
          <w:szCs w:val="24"/>
        </w:rPr>
        <w:t xml:space="preserve"> </w:t>
      </w:r>
    </w:p>
    <w:p w14:paraId="5A250403" w14:textId="77777777" w:rsidR="00B30ED4" w:rsidRPr="00D13822" w:rsidRDefault="00B30ED4" w:rsidP="00B30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3822">
        <w:rPr>
          <w:rFonts w:ascii="Times New Roman" w:hAnsi="Times New Roman"/>
          <w:sz w:val="24"/>
          <w:szCs w:val="24"/>
        </w:rPr>
        <w:t xml:space="preserve">23 апреля 2021 </w:t>
      </w:r>
      <w:r>
        <w:rPr>
          <w:rFonts w:ascii="Times New Roman" w:hAnsi="Times New Roman"/>
          <w:sz w:val="24"/>
          <w:szCs w:val="24"/>
        </w:rPr>
        <w:t>года с 10.00 до 12.15</w:t>
      </w:r>
      <w:r w:rsidRPr="00D13822">
        <w:rPr>
          <w:rFonts w:ascii="Times New Roman" w:hAnsi="Times New Roman"/>
          <w:sz w:val="24"/>
          <w:szCs w:val="24"/>
        </w:rPr>
        <w:t xml:space="preserve"> (ГБУЗ «ГКБ им. </w:t>
      </w:r>
      <w:proofErr w:type="spellStart"/>
      <w:r w:rsidRPr="00D13822">
        <w:rPr>
          <w:rFonts w:ascii="Times New Roman" w:hAnsi="Times New Roman"/>
          <w:sz w:val="24"/>
          <w:szCs w:val="24"/>
        </w:rPr>
        <w:t>С.П.Боткина</w:t>
      </w:r>
      <w:proofErr w:type="spellEnd"/>
      <w:r w:rsidRPr="00D13822">
        <w:rPr>
          <w:rFonts w:ascii="Times New Roman" w:hAnsi="Times New Roman"/>
          <w:sz w:val="24"/>
          <w:szCs w:val="24"/>
        </w:rPr>
        <w:t xml:space="preserve"> ДМЗ»)                </w:t>
      </w:r>
    </w:p>
    <w:p w14:paraId="5917C6EC" w14:textId="77777777" w:rsidR="00C0710B" w:rsidRPr="00B30ED4" w:rsidRDefault="00B30ED4" w:rsidP="00B30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 2021 года с 09.00 до 18</w:t>
      </w:r>
      <w:r w:rsidRPr="00D13822">
        <w:rPr>
          <w:rFonts w:ascii="Times New Roman" w:hAnsi="Times New Roman"/>
          <w:sz w:val="24"/>
          <w:szCs w:val="24"/>
        </w:rPr>
        <w:t>.00 (онлайн-трансляция)</w:t>
      </w:r>
    </w:p>
    <w:p w14:paraId="003731CA" w14:textId="77777777" w:rsidR="00B30ED4" w:rsidRDefault="00B30ED4" w:rsidP="00C0710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07DD4FE" w14:textId="77777777" w:rsidR="00B30ED4" w:rsidRDefault="00B30ED4" w:rsidP="00C0710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56610078" w14:textId="77777777" w:rsidR="00B62B97" w:rsidRPr="00BA421C" w:rsidRDefault="00B62B97" w:rsidP="00B62B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421C">
        <w:rPr>
          <w:rFonts w:ascii="Times New Roman" w:hAnsi="Times New Roman"/>
          <w:b/>
          <w:sz w:val="24"/>
          <w:szCs w:val="24"/>
          <w:u w:val="single"/>
        </w:rPr>
        <w:t>23 апреля 2021 г.</w:t>
      </w:r>
    </w:p>
    <w:p w14:paraId="625BEEE8" w14:textId="77777777" w:rsidR="00B62B97" w:rsidRPr="00BA421C" w:rsidRDefault="00B62B97" w:rsidP="00DF08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E92906" w14:textId="77777777" w:rsidR="00B62B97" w:rsidRPr="00BA421C" w:rsidRDefault="00B62B97" w:rsidP="00B62B97">
      <w:pPr>
        <w:spacing w:after="0" w:line="24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10.00 – 12.15</w:t>
      </w:r>
    </w:p>
    <w:p w14:paraId="3AD7B6DA" w14:textId="77777777" w:rsidR="00B62B97" w:rsidRPr="00BA421C" w:rsidRDefault="00B62B97" w:rsidP="00B62B97">
      <w:pPr>
        <w:spacing w:after="0" w:line="24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 xml:space="preserve">Возможности гематологической службы ГКБ им. </w:t>
      </w:r>
      <w:proofErr w:type="spellStart"/>
      <w:r w:rsidRPr="00BA421C">
        <w:rPr>
          <w:rFonts w:ascii="Times New Roman" w:hAnsi="Times New Roman"/>
          <w:b/>
          <w:sz w:val="24"/>
          <w:szCs w:val="24"/>
        </w:rPr>
        <w:t>С.П.Боткина</w:t>
      </w:r>
      <w:proofErr w:type="spellEnd"/>
      <w:r w:rsidRPr="00BA421C">
        <w:rPr>
          <w:rFonts w:ascii="Times New Roman" w:hAnsi="Times New Roman"/>
          <w:b/>
          <w:sz w:val="24"/>
          <w:szCs w:val="24"/>
        </w:rPr>
        <w:t xml:space="preserve">. </w:t>
      </w:r>
    </w:p>
    <w:p w14:paraId="008EA3CA" w14:textId="77777777" w:rsidR="00B62B97" w:rsidRPr="00BA421C" w:rsidRDefault="00B62B97" w:rsidP="00B62B9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i/>
          <w:sz w:val="24"/>
          <w:szCs w:val="24"/>
        </w:rPr>
        <w:t xml:space="preserve">(ГБУЗ ГКБ им. </w:t>
      </w:r>
      <w:proofErr w:type="spellStart"/>
      <w:r w:rsidRPr="00BA421C">
        <w:rPr>
          <w:rStyle w:val="a3"/>
          <w:rFonts w:ascii="Times New Roman" w:hAnsi="Times New Roman"/>
          <w:bCs/>
          <w:i/>
          <w:sz w:val="24"/>
          <w:szCs w:val="24"/>
        </w:rPr>
        <w:t>С.П.Боткина</w:t>
      </w:r>
      <w:proofErr w:type="spellEnd"/>
      <w:r w:rsidRPr="00BA421C">
        <w:rPr>
          <w:rFonts w:ascii="Times New Roman" w:hAnsi="Times New Roman"/>
          <w:i/>
          <w:sz w:val="24"/>
          <w:szCs w:val="24"/>
        </w:rPr>
        <w:t xml:space="preserve">, 2-й </w:t>
      </w:r>
      <w:proofErr w:type="spellStart"/>
      <w:r w:rsidRPr="00BA421C">
        <w:rPr>
          <w:rFonts w:ascii="Times New Roman" w:hAnsi="Times New Roman"/>
          <w:i/>
          <w:sz w:val="24"/>
          <w:szCs w:val="24"/>
        </w:rPr>
        <w:t>Боткинский</w:t>
      </w:r>
      <w:proofErr w:type="spellEnd"/>
      <w:r w:rsidRPr="00BA421C">
        <w:rPr>
          <w:rFonts w:ascii="Times New Roman" w:hAnsi="Times New Roman"/>
          <w:i/>
          <w:sz w:val="24"/>
          <w:szCs w:val="24"/>
        </w:rPr>
        <w:t xml:space="preserve"> пр. 5).</w:t>
      </w:r>
    </w:p>
    <w:p w14:paraId="7B2E20A5" w14:textId="77777777" w:rsidR="00B62B97" w:rsidRPr="00BA421C" w:rsidRDefault="00B62B97" w:rsidP="00B62B9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3A756D9" w14:textId="77777777" w:rsidR="00B62B97" w:rsidRPr="00BA421C" w:rsidRDefault="00B62B97" w:rsidP="00B62B97">
      <w:p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 xml:space="preserve">10.00 - 10.45 </w:t>
      </w:r>
    </w:p>
    <w:p w14:paraId="35BBA06B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Оказание стационарной помощи в ГКБ им.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С.П.Боткина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>.</w:t>
      </w:r>
    </w:p>
    <w:p w14:paraId="7A05FDB0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i/>
          <w:sz w:val="24"/>
          <w:szCs w:val="24"/>
        </w:rPr>
        <w:t>(Корпус №1</w:t>
      </w:r>
      <w:r w:rsidRPr="00BA421C">
        <w:rPr>
          <w:rFonts w:ascii="Times New Roman" w:hAnsi="Times New Roman"/>
          <w:i/>
          <w:sz w:val="24"/>
          <w:szCs w:val="24"/>
        </w:rPr>
        <w:t>).</w:t>
      </w:r>
    </w:p>
    <w:p w14:paraId="52E23A74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</w:p>
    <w:p w14:paraId="4BE9552C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1.Достижения в лечении тяжелых больных с гематологическими заболеваниями.</w:t>
      </w:r>
    </w:p>
    <w:p w14:paraId="51755B70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Н.К. </w:t>
      </w:r>
      <w:proofErr w:type="spellStart"/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Хуажева</w:t>
      </w:r>
      <w:proofErr w:type="spellEnd"/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К.Д.Капланов</w:t>
      </w:r>
      <w:proofErr w:type="spellEnd"/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 </w:t>
      </w:r>
    </w:p>
    <w:p w14:paraId="1E41CB74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D26ECF7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>2. Возможности трансплантации гемопоэтических стволовых клеток.</w:t>
      </w:r>
    </w:p>
    <w:p w14:paraId="395DB90A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A421C">
        <w:rPr>
          <w:rFonts w:ascii="Times New Roman" w:hAnsi="Times New Roman"/>
          <w:b/>
          <w:sz w:val="24"/>
          <w:szCs w:val="24"/>
        </w:rPr>
        <w:t>В.В.Воробьев</w:t>
      </w:r>
      <w:proofErr w:type="spellEnd"/>
    </w:p>
    <w:p w14:paraId="5B909165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</w:p>
    <w:p w14:paraId="5426A496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10.45 – 11.25</w:t>
      </w:r>
    </w:p>
    <w:p w14:paraId="6984E09D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Настоящее и перспективы оказания амбулаторной и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стационарзамещающей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помощи гематологическим больным.</w:t>
      </w:r>
    </w:p>
    <w:p w14:paraId="29A9C3DF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i/>
          <w:sz w:val="24"/>
          <w:szCs w:val="24"/>
        </w:rPr>
        <w:t>(Корпус №17</w:t>
      </w:r>
      <w:r w:rsidRPr="00BA421C">
        <w:rPr>
          <w:rFonts w:ascii="Times New Roman" w:hAnsi="Times New Roman"/>
          <w:i/>
          <w:sz w:val="24"/>
          <w:szCs w:val="24"/>
        </w:rPr>
        <w:t>).</w:t>
      </w:r>
    </w:p>
    <w:p w14:paraId="70CC1DDF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</w:p>
    <w:p w14:paraId="61A2E860" w14:textId="77777777" w:rsidR="00B62B97" w:rsidRPr="00BA421C" w:rsidRDefault="00B62B97" w:rsidP="00B62B97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Возможности амбулаторного ведения гематологических пациентов.</w:t>
      </w:r>
    </w:p>
    <w:p w14:paraId="41B98829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proofErr w:type="spellStart"/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Д.И.Шихбабаева</w:t>
      </w:r>
      <w:proofErr w:type="spellEnd"/>
    </w:p>
    <w:p w14:paraId="05A96C35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</w:p>
    <w:p w14:paraId="4FA8E287" w14:textId="77777777" w:rsidR="00B62B97" w:rsidRPr="00BA421C" w:rsidRDefault="00B62B97" w:rsidP="00B62B97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Проведение современной терапии в дневном стационаре.</w:t>
      </w:r>
    </w:p>
    <w:p w14:paraId="1D073481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proofErr w:type="spellStart"/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Е.А.Никитин</w:t>
      </w:r>
      <w:proofErr w:type="spellEnd"/>
    </w:p>
    <w:p w14:paraId="3875FC13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</w:p>
    <w:p w14:paraId="21543C1F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11.25 – 12.15</w:t>
      </w:r>
    </w:p>
    <w:p w14:paraId="37933539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Молекулярная генетика и цитогенетика – основа диагностики и лечения гематологических новообразований.</w:t>
      </w:r>
    </w:p>
    <w:p w14:paraId="256D9BE2" w14:textId="755C6076" w:rsidR="00B62B97" w:rsidRDefault="00B62B97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i/>
          <w:sz w:val="24"/>
          <w:szCs w:val="24"/>
        </w:rPr>
        <w:t>(Корпус №33</w:t>
      </w:r>
      <w:r w:rsidRPr="00BA421C">
        <w:rPr>
          <w:rFonts w:ascii="Times New Roman" w:hAnsi="Times New Roman"/>
          <w:i/>
          <w:sz w:val="24"/>
          <w:szCs w:val="24"/>
        </w:rPr>
        <w:t>).</w:t>
      </w:r>
    </w:p>
    <w:p w14:paraId="73ED7764" w14:textId="780A2026" w:rsidR="004364B6" w:rsidRDefault="004364B6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7805681" w14:textId="518360B7" w:rsidR="004364B6" w:rsidRDefault="004364B6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8221BC1" w14:textId="0F8F9BB3" w:rsidR="004364B6" w:rsidRDefault="004364B6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354DAAD" w14:textId="3955DE9D" w:rsidR="004364B6" w:rsidRDefault="004364B6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E49F69E" w14:textId="6686CD1C" w:rsidR="004364B6" w:rsidRDefault="004364B6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C779079" w14:textId="71EE61F9" w:rsidR="004364B6" w:rsidRDefault="004364B6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1317C80" w14:textId="42821BD5" w:rsidR="004364B6" w:rsidRDefault="004364B6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4729259" w14:textId="77777777" w:rsidR="004364B6" w:rsidRPr="00BA421C" w:rsidRDefault="004364B6" w:rsidP="00B62B97">
      <w:pPr>
        <w:spacing w:after="0" w:line="240" w:lineRule="auto"/>
        <w:ind w:left="567" w:hanging="141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901EE36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</w:p>
    <w:p w14:paraId="5A1C87E6" w14:textId="77777777" w:rsidR="00B62B97" w:rsidRPr="00BA421C" w:rsidRDefault="00B62B97" w:rsidP="00B62B97">
      <w:pPr>
        <w:spacing w:after="0" w:line="240" w:lineRule="auto"/>
        <w:ind w:left="567"/>
        <w:contextualSpacing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1.Актуальные проблемы диагностики заболеваний у гематологических больных, современные возможности.</w:t>
      </w:r>
    </w:p>
    <w:p w14:paraId="13966D2E" w14:textId="77777777" w:rsidR="00B62B97" w:rsidRPr="00BA421C" w:rsidRDefault="00B62B97" w:rsidP="00B62B97">
      <w:pPr>
        <w:spacing w:after="0" w:line="240" w:lineRule="auto"/>
        <w:ind w:left="567" w:hanging="141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Ю.Н.Кобзев</w:t>
      </w:r>
      <w:proofErr w:type="spellEnd"/>
    </w:p>
    <w:p w14:paraId="0CE74366" w14:textId="77777777" w:rsidR="00B62B97" w:rsidRPr="00BA421C" w:rsidRDefault="00B62B97" w:rsidP="00B62B97">
      <w:pPr>
        <w:spacing w:after="0" w:line="240" w:lineRule="auto"/>
        <w:ind w:left="720" w:hanging="720"/>
        <w:contextualSpacing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</w:p>
    <w:p w14:paraId="5746A55B" w14:textId="77777777" w:rsidR="00B62B97" w:rsidRPr="00BA421C" w:rsidRDefault="00B62B97" w:rsidP="00C07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C427AEF" w14:textId="77777777" w:rsidR="00C0710B" w:rsidRPr="00BA421C" w:rsidRDefault="00C0710B" w:rsidP="00C07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421C">
        <w:rPr>
          <w:rFonts w:ascii="Times New Roman" w:hAnsi="Times New Roman"/>
          <w:b/>
          <w:sz w:val="24"/>
          <w:szCs w:val="24"/>
          <w:u w:val="single"/>
        </w:rPr>
        <w:t>24 апреля 2021 г.</w:t>
      </w:r>
    </w:p>
    <w:p w14:paraId="2D730BBA" w14:textId="77777777" w:rsidR="00C0710B" w:rsidRPr="00BA421C" w:rsidRDefault="00C0710B" w:rsidP="00383449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1959D70" w14:textId="77777777" w:rsidR="00C0710B" w:rsidRPr="00BA421C" w:rsidRDefault="00C0710B" w:rsidP="00C0710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 xml:space="preserve">09:00 – </w:t>
      </w:r>
      <w:r w:rsidR="00516A45" w:rsidRPr="00BA421C">
        <w:rPr>
          <w:rFonts w:ascii="Times New Roman" w:hAnsi="Times New Roman"/>
          <w:b/>
          <w:i/>
          <w:sz w:val="24"/>
          <w:szCs w:val="24"/>
          <w:u w:val="single"/>
        </w:rPr>
        <w:t>10</w:t>
      </w: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516A45" w:rsidRPr="00BA421C">
        <w:rPr>
          <w:rFonts w:ascii="Times New Roman" w:hAnsi="Times New Roman"/>
          <w:b/>
          <w:i/>
          <w:sz w:val="24"/>
          <w:szCs w:val="24"/>
          <w:u w:val="single"/>
        </w:rPr>
        <w:t>00</w:t>
      </w: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53C5945F" w14:textId="77777777" w:rsidR="00733934" w:rsidRPr="00BA421C" w:rsidRDefault="00733934" w:rsidP="00C0710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14:paraId="5DD9F3AD" w14:textId="77777777" w:rsidR="00C0710B" w:rsidRPr="004364B6" w:rsidRDefault="00733934" w:rsidP="00733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4B6">
        <w:rPr>
          <w:rFonts w:ascii="Times New Roman" w:hAnsi="Times New Roman"/>
          <w:b/>
          <w:sz w:val="24"/>
          <w:szCs w:val="24"/>
        </w:rPr>
        <w:t>Московскому городскому гематологическому центру 50-лет.</w:t>
      </w:r>
    </w:p>
    <w:p w14:paraId="0D6614A9" w14:textId="77777777" w:rsidR="00733934" w:rsidRPr="00BA421C" w:rsidRDefault="00733934" w:rsidP="007339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0333E96" w14:textId="77777777" w:rsidR="00C0710B" w:rsidRPr="00BA421C" w:rsidRDefault="00C0710B" w:rsidP="00C071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421C">
        <w:rPr>
          <w:rFonts w:ascii="Times New Roman" w:hAnsi="Times New Roman"/>
          <w:b/>
          <w:sz w:val="24"/>
          <w:szCs w:val="24"/>
          <w:u w:val="single"/>
        </w:rPr>
        <w:t>Председатели:</w:t>
      </w:r>
    </w:p>
    <w:p w14:paraId="68F4B3E4" w14:textId="77777777" w:rsidR="00C0710B" w:rsidRPr="00BA421C" w:rsidRDefault="00C0710B" w:rsidP="00C07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 xml:space="preserve">Птушкин В.В., </w:t>
      </w:r>
      <w:r w:rsidRPr="00BA421C">
        <w:rPr>
          <w:rFonts w:ascii="Times New Roman" w:hAnsi="Times New Roman"/>
          <w:sz w:val="24"/>
          <w:szCs w:val="24"/>
        </w:rPr>
        <w:t xml:space="preserve">главный внештатный 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Минздрава России, зав. отделом инновационных методов лечения подростков и взрослых </w:t>
      </w:r>
    </w:p>
    <w:p w14:paraId="0EA622E6" w14:textId="77777777" w:rsidR="00C0710B" w:rsidRPr="00BA421C" w:rsidRDefault="00C0710B" w:rsidP="00C07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>ФГБУ «НМИЦ ДГОИ им. Дмитрия Рогачева» Минздрава России, д.м.н., профессор</w:t>
      </w:r>
    </w:p>
    <w:p w14:paraId="169588B4" w14:textId="77777777" w:rsidR="00C0710B" w:rsidRPr="00BA421C" w:rsidRDefault="00C0710B" w:rsidP="00C07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Виноградова О.Ю.,</w:t>
      </w:r>
      <w:r w:rsidRPr="00BA421C">
        <w:rPr>
          <w:rFonts w:ascii="Times New Roman" w:hAnsi="Times New Roman"/>
          <w:sz w:val="24"/>
          <w:szCs w:val="24"/>
        </w:rPr>
        <w:t xml:space="preserve"> руководитель Московского городского гематологического центра ГБУЗ «ГКБ им. С.П. Боткина ДЗМ», профессор кафедры онкологии, гематологии и лучевой терапии ФГБОУ ВО РНИМУ им. Н.И. Пирогова Минздрава России, </w:t>
      </w:r>
      <w:proofErr w:type="spellStart"/>
      <w:r w:rsidRPr="00BA421C">
        <w:rPr>
          <w:rFonts w:ascii="Times New Roman" w:hAnsi="Times New Roman"/>
          <w:sz w:val="24"/>
          <w:szCs w:val="24"/>
        </w:rPr>
        <w:t>гл.н.с</w:t>
      </w:r>
      <w:proofErr w:type="spellEnd"/>
      <w:r w:rsidRPr="00BA421C">
        <w:rPr>
          <w:rFonts w:ascii="Times New Roman" w:hAnsi="Times New Roman"/>
          <w:sz w:val="24"/>
          <w:szCs w:val="24"/>
        </w:rPr>
        <w:t>. отдела инновационных методов лечения подростков и взрослых ФГБУ «НМИЦ ДГОИ им. Дмитрия Рогачева» Минздрава России, д.м.н.</w:t>
      </w:r>
    </w:p>
    <w:p w14:paraId="01AA2F3F" w14:textId="77777777" w:rsidR="00C0710B" w:rsidRPr="00BA421C" w:rsidRDefault="00C0710B" w:rsidP="00C07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32CCB" w14:textId="77777777" w:rsidR="00C0710B" w:rsidRPr="00BA421C" w:rsidRDefault="00C0710B" w:rsidP="00C071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bCs/>
          <w:sz w:val="24"/>
          <w:szCs w:val="24"/>
        </w:rPr>
        <w:t xml:space="preserve">Демонстрация фильма о </w:t>
      </w: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Московском городском гематол</w:t>
      </w:r>
      <w:r w:rsidR="00BA421C"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огическом центре и гематологии </w:t>
      </w:r>
      <w:r w:rsidRPr="00BA421C">
        <w:rPr>
          <w:rFonts w:ascii="Times New Roman" w:hAnsi="Times New Roman"/>
          <w:b/>
          <w:sz w:val="24"/>
          <w:szCs w:val="24"/>
        </w:rPr>
        <w:t>ГКБ им. С.П. Боткина</w:t>
      </w:r>
      <w:r w:rsidRPr="00BA421C">
        <w:rPr>
          <w:rFonts w:ascii="Times New Roman" w:hAnsi="Times New Roman"/>
          <w:sz w:val="24"/>
          <w:szCs w:val="24"/>
        </w:rPr>
        <w:t>.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Pr="00BA421C">
        <w:rPr>
          <w:rFonts w:ascii="Times New Roman" w:hAnsi="Times New Roman"/>
          <w:sz w:val="24"/>
          <w:szCs w:val="24"/>
        </w:rPr>
        <w:t xml:space="preserve"> </w:t>
      </w:r>
    </w:p>
    <w:p w14:paraId="3E3A6EB2" w14:textId="77777777" w:rsidR="00C0710B" w:rsidRPr="00BA421C" w:rsidRDefault="00C0710B" w:rsidP="00C071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2B566EC" w14:textId="77777777" w:rsidR="00383449" w:rsidRPr="00BA421C" w:rsidRDefault="00733934" w:rsidP="00383449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Приветственное слово главного специалиста - гематолога города Москвы </w:t>
      </w:r>
      <w:proofErr w:type="spellStart"/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В.В.Птушкина</w:t>
      </w:r>
      <w:proofErr w:type="spellEnd"/>
    </w:p>
    <w:p w14:paraId="643A57C7" w14:textId="77777777" w:rsidR="00733934" w:rsidRPr="00BA421C" w:rsidRDefault="00733934" w:rsidP="00383449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</w:p>
    <w:p w14:paraId="2D466AA6" w14:textId="77777777" w:rsidR="00383449" w:rsidRPr="00BA421C" w:rsidRDefault="00383449" w:rsidP="00383449">
      <w:pPr>
        <w:numPr>
          <w:ilvl w:val="0"/>
          <w:numId w:val="1"/>
        </w:numPr>
        <w:spacing w:after="0" w:line="240" w:lineRule="auto"/>
        <w:ind w:hanging="720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От переливания крови к воздействию на молекулярные механизмы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гемобластозов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>.</w:t>
      </w:r>
    </w:p>
    <w:p w14:paraId="017637BA" w14:textId="77777777" w:rsidR="00383449" w:rsidRPr="00BA421C" w:rsidRDefault="002409FC" w:rsidP="00383449">
      <w:pPr>
        <w:spacing w:after="0" w:line="240" w:lineRule="auto"/>
        <w:ind w:left="720" w:hanging="720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Виноградова </w:t>
      </w:r>
      <w:r w:rsidR="00383449"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О.Ю., </w:t>
      </w:r>
    </w:p>
    <w:p w14:paraId="2F4490BF" w14:textId="77777777" w:rsidR="00383449" w:rsidRPr="00BA421C" w:rsidRDefault="00383449" w:rsidP="00383449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заведующий Московским городским гематологическим центром ГБУЗ «ГКБ им. С.П. Боткина ДЗМ», профессор кафедры онкологии, гематологии и лучевой терапии ФГБОУ ВО РНИМУ им. Н.И. Пирогова Минздрава России,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гл.н.с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>. отдела инновационных методов лечения подростков и взрослых ФГБУ «НМИЦ ДГОИ им. Дмитрия Рогачева» Минздрава России, д.м.н.</w:t>
      </w:r>
    </w:p>
    <w:p w14:paraId="7471AF60" w14:textId="77777777" w:rsidR="00383449" w:rsidRPr="00BA421C" w:rsidRDefault="00383449" w:rsidP="00383449">
      <w:pPr>
        <w:spacing w:after="0" w:line="240" w:lineRule="auto"/>
        <w:ind w:left="720" w:hanging="720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4861DFDC" w14:textId="77777777" w:rsidR="00383449" w:rsidRPr="00BA421C" w:rsidRDefault="00383449" w:rsidP="00383449">
      <w:pPr>
        <w:numPr>
          <w:ilvl w:val="0"/>
          <w:numId w:val="1"/>
        </w:numPr>
        <w:spacing w:after="0" w:line="240" w:lineRule="auto"/>
        <w:ind w:hanging="720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Исторические личности, стоявшие у истоков гематологии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Боткинской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больницы.</w:t>
      </w:r>
    </w:p>
    <w:p w14:paraId="6DD5E564" w14:textId="77777777" w:rsidR="00383449" w:rsidRPr="00BA421C" w:rsidRDefault="002409FC" w:rsidP="00383449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Никитин </w:t>
      </w:r>
      <w:r w:rsidR="00383449"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Е.А., </w:t>
      </w:r>
    </w:p>
    <w:p w14:paraId="41CE31CD" w14:textId="77777777" w:rsidR="00383449" w:rsidRPr="00BA421C" w:rsidRDefault="00383449" w:rsidP="00383449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заведующий дневным стационаром Московского городского гематологического центра ГБУЗ «ГКБ им. С.П. Боткина ДЗМ», заведующий кафедрой гематологии ФГБОУ ДПО РМАНПО Минздрава России, д.м.н.</w:t>
      </w:r>
    </w:p>
    <w:p w14:paraId="1E5964B5" w14:textId="77777777" w:rsidR="00383449" w:rsidRPr="00BA421C" w:rsidRDefault="00383449" w:rsidP="00383449">
      <w:pPr>
        <w:spacing w:after="0" w:line="240" w:lineRule="auto"/>
        <w:rPr>
          <w:rStyle w:val="a3"/>
          <w:rFonts w:ascii="Times New Roman" w:hAnsi="Times New Roman"/>
          <w:bCs/>
          <w:sz w:val="24"/>
          <w:szCs w:val="24"/>
        </w:rPr>
      </w:pPr>
    </w:p>
    <w:p w14:paraId="6679486C" w14:textId="77777777" w:rsidR="00733934" w:rsidRPr="00BA421C" w:rsidRDefault="00733934" w:rsidP="00733934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14:paraId="55DC3AD0" w14:textId="65F8596F" w:rsidR="00C57F16" w:rsidRDefault="008B3E8F" w:rsidP="00C57F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10</w:t>
      </w:r>
      <w:r w:rsidR="00C57F16" w:rsidRPr="00BA421C">
        <w:rPr>
          <w:rFonts w:ascii="Times New Roman" w:hAnsi="Times New Roman"/>
          <w:b/>
          <w:i/>
          <w:sz w:val="24"/>
          <w:szCs w:val="24"/>
          <w:u w:val="single"/>
        </w:rPr>
        <w:t xml:space="preserve">:00 – </w:t>
      </w: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="00C57F16" w:rsidRPr="00BA421C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C57F16" w:rsidRPr="00BA421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038BE88B" w14:textId="77777777" w:rsidR="00A04118" w:rsidRPr="00BA421C" w:rsidRDefault="00A04118" w:rsidP="00C57F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CC926C2" w14:textId="77777777" w:rsidR="00383449" w:rsidRPr="00BA421C" w:rsidRDefault="00383449" w:rsidP="00733934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 w:rsidRPr="004364B6">
        <w:rPr>
          <w:rFonts w:ascii="Times New Roman" w:hAnsi="Times New Roman"/>
          <w:b/>
          <w:sz w:val="24"/>
          <w:szCs w:val="24"/>
        </w:rPr>
        <w:t xml:space="preserve">Основные направления работы Московского городского гематологического центра и гематологической службы </w:t>
      </w:r>
      <w:proofErr w:type="spellStart"/>
      <w:r w:rsidRPr="004364B6">
        <w:rPr>
          <w:rFonts w:ascii="Times New Roman" w:hAnsi="Times New Roman"/>
          <w:b/>
          <w:sz w:val="24"/>
          <w:szCs w:val="24"/>
        </w:rPr>
        <w:t>Боткинской</w:t>
      </w:r>
      <w:proofErr w:type="spellEnd"/>
      <w:r w:rsidRPr="004364B6">
        <w:rPr>
          <w:rFonts w:ascii="Times New Roman" w:hAnsi="Times New Roman"/>
          <w:b/>
          <w:sz w:val="24"/>
          <w:szCs w:val="24"/>
        </w:rPr>
        <w:t xml:space="preserve"> больницы</w:t>
      </w:r>
      <w:r w:rsidRPr="00BA421C">
        <w:rPr>
          <w:rFonts w:ascii="Times New Roman" w:hAnsi="Times New Roman"/>
          <w:b/>
          <w:color w:val="1F4E79" w:themeColor="accent1" w:themeShade="80"/>
          <w:sz w:val="24"/>
          <w:szCs w:val="24"/>
        </w:rPr>
        <w:t>.</w:t>
      </w:r>
    </w:p>
    <w:p w14:paraId="4BE0E194" w14:textId="77777777" w:rsidR="00383449" w:rsidRPr="00BA421C" w:rsidRDefault="00383449" w:rsidP="0038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AC369" w14:textId="77777777" w:rsidR="00383449" w:rsidRPr="00BA421C" w:rsidRDefault="00383449" w:rsidP="00383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>1.Развитие диагностики гематологических заболеваний.</w:t>
      </w:r>
    </w:p>
    <w:p w14:paraId="2267420D" w14:textId="77777777" w:rsidR="00383449" w:rsidRPr="00BA421C" w:rsidRDefault="002409FC" w:rsidP="00383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 xml:space="preserve">Кобзев </w:t>
      </w:r>
      <w:r w:rsidR="002E07CB" w:rsidRPr="00BA421C">
        <w:rPr>
          <w:rFonts w:ascii="Times New Roman" w:hAnsi="Times New Roman"/>
          <w:b/>
          <w:sz w:val="24"/>
          <w:szCs w:val="24"/>
        </w:rPr>
        <w:t>Ю.Н.</w:t>
      </w:r>
      <w:r w:rsidR="00383449" w:rsidRPr="00BA421C">
        <w:rPr>
          <w:rFonts w:ascii="Times New Roman" w:hAnsi="Times New Roman"/>
          <w:sz w:val="24"/>
          <w:szCs w:val="24"/>
        </w:rPr>
        <w:t>, заведующий молекулярно-биологической лабораторией Московского городского гематологического центра ГБУЗ «ГКБ им. С.П. Боткина ДЗМ», к.м.н.</w:t>
      </w:r>
    </w:p>
    <w:p w14:paraId="6E5DBB52" w14:textId="77777777" w:rsidR="00383449" w:rsidRPr="00BA421C" w:rsidRDefault="00383449" w:rsidP="003834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E82763" w14:textId="77777777" w:rsidR="00383449" w:rsidRPr="00BA421C" w:rsidRDefault="00383449" w:rsidP="003834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421C">
        <w:rPr>
          <w:rFonts w:ascii="Times New Roman" w:hAnsi="Times New Roman"/>
          <w:color w:val="000000"/>
          <w:sz w:val="24"/>
          <w:szCs w:val="24"/>
        </w:rPr>
        <w:lastRenderedPageBreak/>
        <w:t>2.Расширение возможностей амбулаторной помощи московским гематологическим</w:t>
      </w:r>
      <w:r w:rsidRPr="00BA42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421C">
        <w:rPr>
          <w:rFonts w:ascii="Times New Roman" w:hAnsi="Times New Roman"/>
          <w:color w:val="000000"/>
          <w:sz w:val="24"/>
          <w:szCs w:val="24"/>
        </w:rPr>
        <w:t>пациентам.</w:t>
      </w:r>
    </w:p>
    <w:p w14:paraId="113BB857" w14:textId="77777777" w:rsidR="00383449" w:rsidRPr="00BA421C" w:rsidRDefault="002409FC" w:rsidP="00383449">
      <w:pPr>
        <w:spacing w:after="0" w:line="240" w:lineRule="auto"/>
        <w:ind w:left="720" w:hanging="720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Виноградова </w:t>
      </w:r>
      <w:r w:rsidR="00383449"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О.Ю., </w:t>
      </w:r>
    </w:p>
    <w:p w14:paraId="3B1B9E00" w14:textId="77777777" w:rsidR="00383449" w:rsidRPr="00BA421C" w:rsidRDefault="00383449" w:rsidP="00383449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заведующий Московским городским гематологическим центром ГБУЗ «ГКБ им. С.П. Боткина ДЗМ», профессор кафедры онкологии, гематологии и лучевой терапии ФГБОУ ВО РНИМУ им. Н.И. Пирогова Минздрава России,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гл.н.с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>. отдела инновационных методов лечения подростков и взрослых ФГБУ «НМИЦ ДГОИ им. Дмитрия Рогачева» Минздрава России, д.м.н.</w:t>
      </w:r>
    </w:p>
    <w:p w14:paraId="2D8928EA" w14:textId="77777777" w:rsidR="00383449" w:rsidRPr="00BA421C" w:rsidRDefault="00383449" w:rsidP="00383449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01F3545B" w14:textId="77777777" w:rsidR="00383449" w:rsidRPr="00BA421C" w:rsidRDefault="00383449" w:rsidP="00383449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3. Прошлое и настоящее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стационарзамещающей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терапии.</w:t>
      </w:r>
    </w:p>
    <w:p w14:paraId="6EF7D523" w14:textId="77777777" w:rsidR="00383449" w:rsidRPr="00BA421C" w:rsidRDefault="002E07CB" w:rsidP="00383449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Никитин </w:t>
      </w:r>
      <w:r w:rsidR="00383449"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Е.А., </w:t>
      </w:r>
    </w:p>
    <w:p w14:paraId="34B894C2" w14:textId="77777777" w:rsidR="00383449" w:rsidRPr="00BA421C" w:rsidRDefault="00383449" w:rsidP="00383449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заведующий дневным стационаром Московского городского гематологического центра ГБУЗ «ГКБ им. С.П. Боткина ДЗМ», заведующий кафедрой гематологии ФГБОУ ДПО РМАНПО Минздрава России, д.м.н.</w:t>
      </w:r>
    </w:p>
    <w:p w14:paraId="282F9664" w14:textId="77777777" w:rsidR="00383449" w:rsidRPr="00BA421C" w:rsidRDefault="00383449" w:rsidP="00383449">
      <w:pPr>
        <w:spacing w:after="0" w:line="240" w:lineRule="auto"/>
        <w:contextualSpacing/>
        <w:rPr>
          <w:rStyle w:val="a3"/>
          <w:rFonts w:ascii="Times New Roman" w:hAnsi="Times New Roman"/>
          <w:bCs/>
          <w:sz w:val="24"/>
          <w:szCs w:val="24"/>
        </w:rPr>
      </w:pPr>
    </w:p>
    <w:p w14:paraId="44A951D8" w14:textId="77777777" w:rsidR="00383449" w:rsidRPr="00BA421C" w:rsidRDefault="00383449" w:rsidP="00383449">
      <w:pPr>
        <w:spacing w:after="0" w:line="240" w:lineRule="auto"/>
        <w:contextualSpacing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4. Перспективы трансплантации гемопоэтических стволовых клеток.</w:t>
      </w:r>
    </w:p>
    <w:p w14:paraId="2EB5AB4E" w14:textId="77777777" w:rsidR="00383449" w:rsidRPr="00BA421C" w:rsidRDefault="002E07CB" w:rsidP="003834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21C">
        <w:rPr>
          <w:rFonts w:ascii="Times New Roman" w:hAnsi="Times New Roman"/>
          <w:b/>
          <w:color w:val="000000"/>
          <w:sz w:val="24"/>
          <w:szCs w:val="24"/>
        </w:rPr>
        <w:t>Воробьев В.И.</w:t>
      </w:r>
      <w:r w:rsidR="00383449" w:rsidRPr="00BA421C">
        <w:rPr>
          <w:rFonts w:ascii="Times New Roman" w:hAnsi="Times New Roman"/>
          <w:b/>
          <w:color w:val="000000"/>
          <w:sz w:val="24"/>
          <w:szCs w:val="24"/>
        </w:rPr>
        <w:t>,</w:t>
      </w:r>
      <w:r w:rsidR="00383449" w:rsidRPr="00BA421C">
        <w:rPr>
          <w:rFonts w:ascii="Times New Roman" w:hAnsi="Times New Roman"/>
          <w:color w:val="000000"/>
          <w:sz w:val="24"/>
          <w:szCs w:val="24"/>
        </w:rPr>
        <w:t xml:space="preserve"> заведующий отделением трансплантации костного мозга и гемопоэтических стволовых клеток </w:t>
      </w:r>
      <w:r w:rsidR="00383449"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</w:t>
      </w:r>
      <w:r w:rsidR="00383449" w:rsidRPr="00BA421C">
        <w:rPr>
          <w:rFonts w:ascii="Times New Roman" w:hAnsi="Times New Roman"/>
          <w:color w:val="000000"/>
          <w:sz w:val="24"/>
          <w:szCs w:val="24"/>
        </w:rPr>
        <w:t xml:space="preserve">к.м.н. </w:t>
      </w:r>
    </w:p>
    <w:p w14:paraId="0A798F07" w14:textId="77777777" w:rsidR="00383449" w:rsidRPr="00BA421C" w:rsidRDefault="00383449" w:rsidP="00383449">
      <w:pPr>
        <w:spacing w:after="0" w:line="240" w:lineRule="auto"/>
        <w:contextualSpacing/>
        <w:rPr>
          <w:rStyle w:val="a3"/>
          <w:rFonts w:ascii="Times New Roman" w:hAnsi="Times New Roman"/>
          <w:bCs/>
          <w:sz w:val="24"/>
          <w:szCs w:val="24"/>
        </w:rPr>
      </w:pPr>
    </w:p>
    <w:p w14:paraId="7470C227" w14:textId="2D44A493" w:rsidR="00383449" w:rsidRPr="00BA421C" w:rsidRDefault="00383449" w:rsidP="00383449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A421C">
        <w:rPr>
          <w:rFonts w:ascii="Times New Roman" w:hAnsi="Times New Roman"/>
          <w:i/>
          <w:sz w:val="24"/>
          <w:szCs w:val="24"/>
        </w:rPr>
        <w:t>1</w:t>
      </w:r>
      <w:r w:rsidR="008B3E8F" w:rsidRPr="00BA421C">
        <w:rPr>
          <w:rFonts w:ascii="Times New Roman" w:hAnsi="Times New Roman"/>
          <w:i/>
          <w:sz w:val="24"/>
          <w:szCs w:val="24"/>
        </w:rPr>
        <w:t>1</w:t>
      </w:r>
      <w:r w:rsidRPr="00BA421C">
        <w:rPr>
          <w:rFonts w:ascii="Times New Roman" w:hAnsi="Times New Roman"/>
          <w:i/>
          <w:sz w:val="24"/>
          <w:szCs w:val="24"/>
        </w:rPr>
        <w:t>.</w:t>
      </w:r>
      <w:r w:rsidR="008B3E8F" w:rsidRPr="00BA421C">
        <w:rPr>
          <w:rFonts w:ascii="Times New Roman" w:hAnsi="Times New Roman"/>
          <w:i/>
          <w:sz w:val="24"/>
          <w:szCs w:val="24"/>
        </w:rPr>
        <w:t>20</w:t>
      </w:r>
      <w:r w:rsidRPr="00BA421C">
        <w:rPr>
          <w:rFonts w:ascii="Times New Roman" w:hAnsi="Times New Roman"/>
          <w:i/>
          <w:sz w:val="24"/>
          <w:szCs w:val="24"/>
        </w:rPr>
        <w:t xml:space="preserve"> – 1</w:t>
      </w:r>
      <w:r w:rsidR="008B3E8F" w:rsidRPr="00BA421C">
        <w:rPr>
          <w:rFonts w:ascii="Times New Roman" w:hAnsi="Times New Roman"/>
          <w:i/>
          <w:sz w:val="24"/>
          <w:szCs w:val="24"/>
        </w:rPr>
        <w:t>1</w:t>
      </w:r>
      <w:r w:rsidRPr="00BA421C">
        <w:rPr>
          <w:rFonts w:ascii="Times New Roman" w:hAnsi="Times New Roman"/>
          <w:i/>
          <w:sz w:val="24"/>
          <w:szCs w:val="24"/>
        </w:rPr>
        <w:t>.</w:t>
      </w:r>
      <w:r w:rsidR="008B3E8F" w:rsidRPr="00BA421C">
        <w:rPr>
          <w:rFonts w:ascii="Times New Roman" w:hAnsi="Times New Roman"/>
          <w:i/>
          <w:sz w:val="24"/>
          <w:szCs w:val="24"/>
        </w:rPr>
        <w:t>3</w:t>
      </w:r>
      <w:r w:rsidRPr="00BA421C">
        <w:rPr>
          <w:rFonts w:ascii="Times New Roman" w:hAnsi="Times New Roman"/>
          <w:i/>
          <w:sz w:val="24"/>
          <w:szCs w:val="24"/>
        </w:rPr>
        <w:t xml:space="preserve">0 </w:t>
      </w:r>
      <w:r w:rsidR="00110AE3">
        <w:rPr>
          <w:rFonts w:ascii="Times New Roman" w:hAnsi="Times New Roman"/>
          <w:i/>
          <w:sz w:val="24"/>
          <w:szCs w:val="24"/>
        </w:rPr>
        <w:t>Перерыв</w:t>
      </w:r>
      <w:r w:rsidRPr="00BA421C">
        <w:rPr>
          <w:rFonts w:ascii="Times New Roman" w:hAnsi="Times New Roman"/>
          <w:i/>
          <w:sz w:val="24"/>
          <w:szCs w:val="24"/>
        </w:rPr>
        <w:t>.</w:t>
      </w:r>
    </w:p>
    <w:p w14:paraId="24D53E5E" w14:textId="77777777" w:rsidR="00383449" w:rsidRPr="00BA421C" w:rsidRDefault="00383449" w:rsidP="00383449">
      <w:pPr>
        <w:spacing w:after="0" w:line="240" w:lineRule="auto"/>
        <w:contextualSpacing/>
        <w:rPr>
          <w:rStyle w:val="a3"/>
          <w:rFonts w:ascii="Times New Roman" w:hAnsi="Times New Roman"/>
          <w:bCs/>
          <w:sz w:val="24"/>
          <w:szCs w:val="24"/>
        </w:rPr>
      </w:pPr>
    </w:p>
    <w:p w14:paraId="23C65AB7" w14:textId="77777777" w:rsidR="00C57F16" w:rsidRPr="00BA421C" w:rsidRDefault="008B3E8F" w:rsidP="00C57F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="00C57F16" w:rsidRPr="00BA421C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C57F16" w:rsidRPr="00BA421C">
        <w:rPr>
          <w:rFonts w:ascii="Times New Roman" w:hAnsi="Times New Roman"/>
          <w:b/>
          <w:i/>
          <w:sz w:val="24"/>
          <w:szCs w:val="24"/>
          <w:u w:val="single"/>
        </w:rPr>
        <w:t xml:space="preserve">0 – </w:t>
      </w:r>
      <w:r w:rsidR="00511BBA" w:rsidRPr="00BA421C">
        <w:rPr>
          <w:rFonts w:ascii="Times New Roman" w:hAnsi="Times New Roman"/>
          <w:b/>
          <w:i/>
          <w:sz w:val="24"/>
          <w:szCs w:val="24"/>
          <w:u w:val="single"/>
        </w:rPr>
        <w:t>17</w:t>
      </w:r>
      <w:r w:rsidR="00C57F16" w:rsidRPr="00BA421C">
        <w:rPr>
          <w:rFonts w:ascii="Times New Roman" w:hAnsi="Times New Roman"/>
          <w:b/>
          <w:i/>
          <w:sz w:val="24"/>
          <w:szCs w:val="24"/>
          <w:u w:val="single"/>
        </w:rPr>
        <w:t>:5</w:t>
      </w:r>
      <w:r w:rsidR="00BA421C" w:rsidRPr="00BA421C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C57F16" w:rsidRPr="00BA421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0B92EBA9" w14:textId="77777777" w:rsidR="00383449" w:rsidRPr="004364B6" w:rsidRDefault="00383449" w:rsidP="00C5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4B6">
        <w:rPr>
          <w:rFonts w:ascii="Times New Roman" w:hAnsi="Times New Roman"/>
          <w:b/>
          <w:sz w:val="24"/>
          <w:szCs w:val="24"/>
        </w:rPr>
        <w:t>Возможности современной гематологии.</w:t>
      </w:r>
    </w:p>
    <w:p w14:paraId="1E676952" w14:textId="77777777" w:rsidR="00C57F16" w:rsidRPr="004364B6" w:rsidRDefault="00C57F16" w:rsidP="00C57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4027BD" w14:textId="77777777" w:rsidR="00C57F16" w:rsidRPr="00BA421C" w:rsidRDefault="00C57F16" w:rsidP="00403EEC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Эволюция 1 линии терапии хронического </w:t>
      </w:r>
      <w:proofErr w:type="spellStart"/>
      <w:r w:rsidRPr="00BA421C">
        <w:rPr>
          <w:rFonts w:ascii="Times New Roman" w:hAnsi="Times New Roman"/>
          <w:sz w:val="24"/>
          <w:szCs w:val="24"/>
        </w:rPr>
        <w:t>лимфолейкоза</w:t>
      </w:r>
      <w:proofErr w:type="spellEnd"/>
      <w:r w:rsidRPr="00BA421C">
        <w:rPr>
          <w:rFonts w:ascii="Times New Roman" w:hAnsi="Times New Roman"/>
          <w:sz w:val="24"/>
          <w:szCs w:val="24"/>
        </w:rPr>
        <w:t>.</w:t>
      </w:r>
    </w:p>
    <w:p w14:paraId="384132EF" w14:textId="77777777" w:rsidR="00403EEC" w:rsidRPr="00BA421C" w:rsidRDefault="002E07CB" w:rsidP="00403EEC">
      <w:pPr>
        <w:spacing w:after="0" w:line="240" w:lineRule="auto"/>
        <w:ind w:left="360" w:hanging="360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Никитин </w:t>
      </w:r>
      <w:r w:rsidR="00403EEC"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Е.А., </w:t>
      </w:r>
      <w:r w:rsidR="00135E0C" w:rsidRPr="00BA421C">
        <w:rPr>
          <w:rStyle w:val="a3"/>
          <w:rFonts w:ascii="Times New Roman" w:hAnsi="Times New Roman"/>
          <w:b/>
          <w:bCs/>
          <w:sz w:val="24"/>
          <w:szCs w:val="24"/>
        </w:rPr>
        <w:t>д.м.н.</w:t>
      </w:r>
    </w:p>
    <w:p w14:paraId="384BDA49" w14:textId="77777777" w:rsidR="00403EEC" w:rsidRPr="00BA421C" w:rsidRDefault="00403EEC" w:rsidP="00403EEC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2E74B5" w:themeColor="accent1" w:themeShade="BF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ФГБОУ ДПО РМАНПО МЗ России</w:t>
      </w:r>
      <w:r w:rsidR="00135E0C" w:rsidRPr="00BA421C">
        <w:rPr>
          <w:rStyle w:val="a3"/>
          <w:rFonts w:ascii="Times New Roman" w:hAnsi="Times New Roman"/>
          <w:bCs/>
          <w:sz w:val="24"/>
          <w:szCs w:val="24"/>
        </w:rPr>
        <w:t xml:space="preserve">  </w:t>
      </w:r>
    </w:p>
    <w:p w14:paraId="5101F41E" w14:textId="77777777" w:rsidR="00135E0C" w:rsidRPr="00BA421C" w:rsidRDefault="00135E0C" w:rsidP="00403EEC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52FEF552" w14:textId="77777777" w:rsidR="00135E0C" w:rsidRPr="00BA421C" w:rsidRDefault="00135E0C" w:rsidP="00135E0C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Лечение рецидивов </w:t>
      </w:r>
      <w:r w:rsidRPr="00BA421C">
        <w:rPr>
          <w:rFonts w:ascii="Times New Roman" w:hAnsi="Times New Roman"/>
          <w:sz w:val="24"/>
          <w:szCs w:val="24"/>
        </w:rPr>
        <w:t xml:space="preserve">хронического </w:t>
      </w:r>
      <w:proofErr w:type="spellStart"/>
      <w:r w:rsidRPr="00BA421C">
        <w:rPr>
          <w:rFonts w:ascii="Times New Roman" w:hAnsi="Times New Roman"/>
          <w:sz w:val="24"/>
          <w:szCs w:val="24"/>
        </w:rPr>
        <w:t>лимфолейкоза</w:t>
      </w:r>
      <w:proofErr w:type="spellEnd"/>
      <w:r w:rsidRPr="00BA421C">
        <w:rPr>
          <w:rFonts w:ascii="Times New Roman" w:hAnsi="Times New Roman"/>
          <w:sz w:val="24"/>
          <w:szCs w:val="24"/>
        </w:rPr>
        <w:t>.</w:t>
      </w:r>
    </w:p>
    <w:p w14:paraId="1A161D23" w14:textId="77777777" w:rsidR="00135E0C" w:rsidRPr="00BA421C" w:rsidRDefault="002E07CB" w:rsidP="00135E0C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Дмитриева </w:t>
      </w:r>
      <w:r w:rsidR="00135E0C" w:rsidRPr="00BA421C">
        <w:rPr>
          <w:rStyle w:val="a3"/>
          <w:rFonts w:ascii="Times New Roman" w:hAnsi="Times New Roman"/>
          <w:b/>
          <w:bCs/>
          <w:sz w:val="24"/>
          <w:szCs w:val="24"/>
        </w:rPr>
        <w:t>Е.А.</w:t>
      </w: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 </w:t>
      </w:r>
    </w:p>
    <w:p w14:paraId="5D689317" w14:textId="77777777" w:rsidR="00135E0C" w:rsidRPr="00BA421C" w:rsidRDefault="00135E0C" w:rsidP="0013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 </w:t>
      </w:r>
    </w:p>
    <w:p w14:paraId="0FDFCF39" w14:textId="77777777" w:rsidR="00135E0C" w:rsidRPr="00BA421C" w:rsidRDefault="00135E0C" w:rsidP="00135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D6679" w14:textId="77777777" w:rsidR="00135E0C" w:rsidRPr="00BA421C" w:rsidRDefault="00135E0C" w:rsidP="00135E0C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МОБ-адаптированная терапия </w:t>
      </w:r>
      <w:r w:rsidRPr="00BA421C">
        <w:rPr>
          <w:rFonts w:ascii="Times New Roman" w:hAnsi="Times New Roman"/>
          <w:sz w:val="24"/>
          <w:szCs w:val="24"/>
        </w:rPr>
        <w:t xml:space="preserve">хронического </w:t>
      </w:r>
      <w:proofErr w:type="spellStart"/>
      <w:r w:rsidRPr="00BA421C">
        <w:rPr>
          <w:rFonts w:ascii="Times New Roman" w:hAnsi="Times New Roman"/>
          <w:sz w:val="24"/>
          <w:szCs w:val="24"/>
        </w:rPr>
        <w:t>лимфолейкоза</w:t>
      </w:r>
      <w:proofErr w:type="spellEnd"/>
      <w:r w:rsidRPr="00BA421C">
        <w:rPr>
          <w:rFonts w:ascii="Times New Roman" w:hAnsi="Times New Roman"/>
          <w:sz w:val="24"/>
          <w:szCs w:val="24"/>
        </w:rPr>
        <w:t>.</w:t>
      </w:r>
    </w:p>
    <w:p w14:paraId="3AF0DC3E" w14:textId="77777777" w:rsidR="00135E0C" w:rsidRPr="00BA421C" w:rsidRDefault="002E07CB" w:rsidP="00135E0C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Никитин </w:t>
      </w:r>
      <w:r w:rsidR="00135E0C" w:rsidRPr="00BA421C">
        <w:rPr>
          <w:rStyle w:val="a3"/>
          <w:rFonts w:ascii="Times New Roman" w:hAnsi="Times New Roman"/>
          <w:b/>
          <w:bCs/>
          <w:sz w:val="24"/>
          <w:szCs w:val="24"/>
        </w:rPr>
        <w:t>Е.А., д.м.н.</w:t>
      </w:r>
    </w:p>
    <w:p w14:paraId="453DF769" w14:textId="77777777" w:rsidR="00C57F16" w:rsidRPr="00BA421C" w:rsidRDefault="00135E0C" w:rsidP="00135E0C">
      <w:pPr>
        <w:spacing w:after="0" w:line="240" w:lineRule="auto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ФГБОУ ДПО РМАНПО МЗ России  </w:t>
      </w:r>
    </w:p>
    <w:p w14:paraId="75495C85" w14:textId="77777777" w:rsidR="002E07CB" w:rsidRPr="00BA421C" w:rsidRDefault="002E07CB" w:rsidP="002E07CB">
      <w:pPr>
        <w:spacing w:after="0" w:line="240" w:lineRule="auto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</w:p>
    <w:p w14:paraId="1A6F514E" w14:textId="77777777" w:rsidR="002E07CB" w:rsidRPr="00BA421C" w:rsidRDefault="002E07CB" w:rsidP="002E07CB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Основные изменения рекомендаций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European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LeukemiaNet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по диагностике и лечению хронического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миелолейкоза</w:t>
      </w:r>
      <w:proofErr w:type="spellEnd"/>
      <w:r w:rsidR="004543EA" w:rsidRPr="00BA421C">
        <w:rPr>
          <w:rStyle w:val="a3"/>
          <w:rFonts w:ascii="Times New Roman" w:hAnsi="Times New Roman"/>
          <w:bCs/>
          <w:sz w:val="24"/>
          <w:szCs w:val="24"/>
        </w:rPr>
        <w:t>.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</w:p>
    <w:p w14:paraId="3B8EE1E5" w14:textId="77777777" w:rsidR="002E07CB" w:rsidRPr="00BA421C" w:rsidRDefault="002E07CB" w:rsidP="002E0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Шуваев В.А.,</w:t>
      </w:r>
      <w:r w:rsidRPr="00BA421C">
        <w:rPr>
          <w:rFonts w:ascii="Times New Roman" w:hAnsi="Times New Roman"/>
          <w:sz w:val="24"/>
          <w:szCs w:val="24"/>
        </w:rPr>
        <w:t xml:space="preserve"> к.м.н. </w:t>
      </w:r>
    </w:p>
    <w:p w14:paraId="737CEFBF" w14:textId="77777777" w:rsidR="002E07CB" w:rsidRPr="00BA421C" w:rsidRDefault="002E07CB" w:rsidP="002E07CB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№81», </w:t>
      </w:r>
      <w:proofErr w:type="spellStart"/>
      <w:r w:rsidRPr="00BA421C">
        <w:rPr>
          <w:rFonts w:ascii="Times New Roman" w:hAnsi="Times New Roman"/>
          <w:sz w:val="24"/>
          <w:szCs w:val="24"/>
        </w:rPr>
        <w:t>РосНИИ</w:t>
      </w:r>
      <w:proofErr w:type="spellEnd"/>
      <w:r w:rsidRPr="00BA421C">
        <w:rPr>
          <w:rFonts w:ascii="Times New Roman" w:hAnsi="Times New Roman"/>
          <w:sz w:val="24"/>
          <w:szCs w:val="24"/>
        </w:rPr>
        <w:t xml:space="preserve"> гематологии и трансфузиологии ФМБА России</w:t>
      </w:r>
      <w:r w:rsidR="00511BBA" w:rsidRPr="00BA421C">
        <w:rPr>
          <w:rFonts w:ascii="Times New Roman" w:hAnsi="Times New Roman"/>
          <w:sz w:val="24"/>
          <w:szCs w:val="24"/>
        </w:rPr>
        <w:t xml:space="preserve"> </w:t>
      </w:r>
    </w:p>
    <w:p w14:paraId="1B065F43" w14:textId="77777777" w:rsidR="00650A3A" w:rsidRPr="00BA421C" w:rsidRDefault="00650A3A" w:rsidP="00650A3A">
      <w:pPr>
        <w:pStyle w:val="a6"/>
        <w:spacing w:after="0" w:line="240" w:lineRule="auto"/>
        <w:ind w:left="284"/>
        <w:rPr>
          <w:rStyle w:val="a3"/>
          <w:rFonts w:ascii="Times New Roman" w:hAnsi="Times New Roman"/>
          <w:bCs/>
          <w:sz w:val="24"/>
          <w:szCs w:val="24"/>
        </w:rPr>
      </w:pPr>
    </w:p>
    <w:p w14:paraId="5E813DF7" w14:textId="77777777" w:rsidR="00650A3A" w:rsidRPr="00BA421C" w:rsidRDefault="00650A3A" w:rsidP="00650A3A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Опыт использования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таргетной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терапии в лечении хронического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миелолейкоза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в Москве. </w:t>
      </w:r>
    </w:p>
    <w:p w14:paraId="1F332884" w14:textId="77777777" w:rsidR="00650A3A" w:rsidRPr="00BA421C" w:rsidRDefault="00650A3A" w:rsidP="00650A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Шихбабаева Д.И.</w:t>
      </w:r>
      <w:r w:rsidRPr="00BA421C">
        <w:rPr>
          <w:rFonts w:ascii="Times New Roman" w:hAnsi="Times New Roman"/>
          <w:sz w:val="24"/>
          <w:szCs w:val="24"/>
        </w:rPr>
        <w:t>, к.м.н.</w:t>
      </w:r>
    </w:p>
    <w:p w14:paraId="08A60621" w14:textId="77777777" w:rsidR="00650A3A" w:rsidRPr="00BA421C" w:rsidRDefault="00650A3A" w:rsidP="00650A3A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г. Москва </w:t>
      </w:r>
    </w:p>
    <w:p w14:paraId="6445DFFA" w14:textId="77777777" w:rsidR="002E07CB" w:rsidRPr="00BA421C" w:rsidRDefault="002E07CB" w:rsidP="002E0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E584E" w14:textId="77777777" w:rsidR="002E07CB" w:rsidRPr="00BA421C" w:rsidRDefault="002E07CB" w:rsidP="002E07CB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Таргетная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терапия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Ph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-негативных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миелопролиферативных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новообразований. Опыт Московского городского гематологического центра.</w:t>
      </w:r>
    </w:p>
    <w:p w14:paraId="267E840D" w14:textId="77777777" w:rsidR="002E07CB" w:rsidRPr="00BA421C" w:rsidRDefault="002E07CB" w:rsidP="002E0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Виноградова О.Ю.,</w:t>
      </w:r>
      <w:r w:rsidRPr="00BA421C">
        <w:rPr>
          <w:rFonts w:ascii="Times New Roman" w:hAnsi="Times New Roman"/>
          <w:sz w:val="24"/>
          <w:szCs w:val="24"/>
        </w:rPr>
        <w:t xml:space="preserve"> д.м.н. </w:t>
      </w:r>
    </w:p>
    <w:p w14:paraId="5E9CA6C9" w14:textId="77777777" w:rsidR="002E07CB" w:rsidRPr="00BA421C" w:rsidRDefault="002E07CB" w:rsidP="002E07CB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</w:t>
      </w:r>
      <w:r w:rsidR="004543EA" w:rsidRPr="00BA421C">
        <w:rPr>
          <w:rStyle w:val="a3"/>
          <w:rFonts w:ascii="Times New Roman" w:hAnsi="Times New Roman"/>
          <w:bCs/>
          <w:sz w:val="24"/>
          <w:szCs w:val="24"/>
        </w:rPr>
        <w:t>ФГБОУ ВО РНИМУ им. Н.И. Пирогова МЗ России</w:t>
      </w:r>
      <w:r w:rsidR="004543EA" w:rsidRPr="00BA421C"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  <w:t xml:space="preserve"> </w:t>
      </w:r>
    </w:p>
    <w:p w14:paraId="3AB75279" w14:textId="77777777" w:rsidR="002F069D" w:rsidRPr="00BA421C" w:rsidRDefault="002F069D" w:rsidP="002E07CB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</w:p>
    <w:p w14:paraId="25E3C38D" w14:textId="019D8A9B" w:rsidR="002F069D" w:rsidRPr="00BA421C" w:rsidRDefault="002F069D" w:rsidP="002F069D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Контроль опухолевой симптоматики при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Ph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-негативных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миел</w:t>
      </w:r>
      <w:r w:rsidR="00110AE3">
        <w:rPr>
          <w:rStyle w:val="a3"/>
          <w:rFonts w:ascii="Times New Roman" w:hAnsi="Times New Roman"/>
          <w:bCs/>
          <w:sz w:val="24"/>
          <w:szCs w:val="24"/>
        </w:rPr>
        <w:t>опролиферативных</w:t>
      </w:r>
      <w:proofErr w:type="spellEnd"/>
      <w:r w:rsidR="00110AE3">
        <w:rPr>
          <w:rStyle w:val="a3"/>
          <w:rFonts w:ascii="Times New Roman" w:hAnsi="Times New Roman"/>
          <w:bCs/>
          <w:sz w:val="24"/>
          <w:szCs w:val="24"/>
        </w:rPr>
        <w:t xml:space="preserve"> новообразованиях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: опыт применения в рутинной практике опросника </w:t>
      </w:r>
      <w:r w:rsidRPr="00BA421C">
        <w:rPr>
          <w:rStyle w:val="a3"/>
          <w:rFonts w:ascii="Times New Roman" w:hAnsi="Times New Roman"/>
          <w:bCs/>
          <w:sz w:val="24"/>
          <w:szCs w:val="24"/>
          <w:lang w:val="en-US"/>
        </w:rPr>
        <w:t>MPN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-10.</w:t>
      </w:r>
    </w:p>
    <w:p w14:paraId="2DD1B8AA" w14:textId="77777777" w:rsidR="002F069D" w:rsidRPr="00BA421C" w:rsidRDefault="002F069D" w:rsidP="002F069D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>Панкрашкина М.М.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,</w:t>
      </w:r>
      <w:r w:rsidRPr="00BA421C">
        <w:rPr>
          <w:rFonts w:ascii="Times New Roman" w:hAnsi="Times New Roman"/>
          <w:sz w:val="24"/>
          <w:szCs w:val="24"/>
        </w:rPr>
        <w:t xml:space="preserve"> к.м.н.</w:t>
      </w:r>
    </w:p>
    <w:p w14:paraId="61A60D53" w14:textId="37EA0BA0" w:rsidR="002F069D" w:rsidRDefault="002F069D" w:rsidP="002F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г. Москва </w:t>
      </w:r>
    </w:p>
    <w:p w14:paraId="28CCD032" w14:textId="545BC430" w:rsidR="004364B6" w:rsidRDefault="004364B6" w:rsidP="002F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23DDA" w14:textId="228BBAED" w:rsidR="004364B6" w:rsidRDefault="004364B6" w:rsidP="002F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ECAB2" w14:textId="77777777" w:rsidR="004364B6" w:rsidRPr="00BA421C" w:rsidRDefault="004364B6" w:rsidP="002F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5A1281" w14:textId="77777777" w:rsidR="00643FFB" w:rsidRPr="00BA421C" w:rsidRDefault="00643FFB" w:rsidP="002F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4A12D" w14:textId="77777777" w:rsidR="005836A1" w:rsidRPr="00BA421C" w:rsidRDefault="005836A1" w:rsidP="005836A1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Современные подходы к лечению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миелодиспластического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синдрома.</w:t>
      </w:r>
    </w:p>
    <w:p w14:paraId="77280BAB" w14:textId="77777777" w:rsidR="005836A1" w:rsidRPr="00BA421C" w:rsidRDefault="005836A1" w:rsidP="005836A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A421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Кохно А.В., </w:t>
      </w:r>
      <w:r w:rsidRPr="00BA421C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BA421C">
        <w:rPr>
          <w:rFonts w:ascii="Times New Roman" w:hAnsi="Times New Roman"/>
          <w:color w:val="000000"/>
          <w:sz w:val="24"/>
          <w:szCs w:val="24"/>
        </w:rPr>
        <w:t xml:space="preserve">.м.н. </w:t>
      </w:r>
    </w:p>
    <w:p w14:paraId="56549488" w14:textId="77777777" w:rsidR="005836A1" w:rsidRDefault="005836A1" w:rsidP="00583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ФГБУ «НМИЦ гематологии» Минздрава России, г. Москва </w:t>
      </w:r>
    </w:p>
    <w:p w14:paraId="05D31787" w14:textId="77777777" w:rsidR="003A45A9" w:rsidRDefault="003A45A9" w:rsidP="00583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33404" w14:textId="7F60A768" w:rsidR="005836A1" w:rsidRPr="00BA421C" w:rsidRDefault="00F004E8" w:rsidP="005836A1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>
        <w:rPr>
          <w:rStyle w:val="a3"/>
          <w:rFonts w:ascii="Times New Roman" w:hAnsi="Times New Roman"/>
          <w:bCs/>
          <w:sz w:val="24"/>
          <w:szCs w:val="24"/>
        </w:rPr>
        <w:t xml:space="preserve">       </w:t>
      </w:r>
      <w:r w:rsidR="005836A1" w:rsidRPr="00BA421C">
        <w:rPr>
          <w:rStyle w:val="a3"/>
          <w:rFonts w:ascii="Times New Roman" w:hAnsi="Times New Roman"/>
          <w:bCs/>
          <w:sz w:val="24"/>
          <w:szCs w:val="24"/>
        </w:rPr>
        <w:t>Молекулярная диагностика острых лейкозов</w:t>
      </w:r>
    </w:p>
    <w:p w14:paraId="42CF5771" w14:textId="77777777" w:rsidR="005836A1" w:rsidRPr="00BA421C" w:rsidRDefault="005836A1" w:rsidP="00583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Мартынкевич И.С.,</w:t>
      </w:r>
      <w:r w:rsidRPr="00BA421C">
        <w:rPr>
          <w:rFonts w:ascii="Times New Roman" w:hAnsi="Times New Roman"/>
          <w:sz w:val="24"/>
          <w:szCs w:val="24"/>
        </w:rPr>
        <w:t xml:space="preserve"> д.б.н.</w:t>
      </w:r>
    </w:p>
    <w:p w14:paraId="275A69A9" w14:textId="77777777" w:rsidR="005836A1" w:rsidRPr="00BA421C" w:rsidRDefault="005836A1" w:rsidP="00583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ФГБУ </w:t>
      </w:r>
      <w:proofErr w:type="spellStart"/>
      <w:r w:rsidRPr="00BA421C">
        <w:rPr>
          <w:rFonts w:ascii="Times New Roman" w:hAnsi="Times New Roman"/>
          <w:sz w:val="24"/>
          <w:szCs w:val="24"/>
        </w:rPr>
        <w:t>РосНИИГТ</w:t>
      </w:r>
      <w:proofErr w:type="spellEnd"/>
      <w:r w:rsidRPr="00BA421C">
        <w:rPr>
          <w:rFonts w:ascii="Times New Roman" w:hAnsi="Times New Roman"/>
          <w:sz w:val="24"/>
          <w:szCs w:val="24"/>
        </w:rPr>
        <w:t xml:space="preserve"> ФМБА России </w:t>
      </w:r>
    </w:p>
    <w:p w14:paraId="5294498B" w14:textId="77777777" w:rsidR="005836A1" w:rsidRPr="00BA421C" w:rsidRDefault="005836A1" w:rsidP="005836A1">
      <w:pPr>
        <w:spacing w:after="0" w:line="240" w:lineRule="auto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</w:p>
    <w:p w14:paraId="1DD62879" w14:textId="77777777" w:rsidR="00AA2C6A" w:rsidRPr="00BA421C" w:rsidRDefault="00AA2C6A" w:rsidP="00AA2C6A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Инновационное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таргетное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лечение впервые выявленного </w:t>
      </w:r>
      <w:r w:rsidRPr="00BA421C">
        <w:rPr>
          <w:rStyle w:val="a3"/>
          <w:rFonts w:ascii="Times New Roman" w:hAnsi="Times New Roman"/>
          <w:bCs/>
          <w:sz w:val="24"/>
          <w:szCs w:val="24"/>
          <w:lang w:val="en-US"/>
        </w:rPr>
        <w:t>FLT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-3 позитивного острого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миелобластного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лейкоза.</w:t>
      </w:r>
    </w:p>
    <w:p w14:paraId="3BDB6EAB" w14:textId="77777777" w:rsidR="005836A1" w:rsidRPr="00BA421C" w:rsidRDefault="005836A1" w:rsidP="005836A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A421C">
        <w:rPr>
          <w:rFonts w:ascii="Times New Roman" w:hAnsi="Times New Roman"/>
          <w:b/>
          <w:bCs/>
          <w:color w:val="000000"/>
          <w:sz w:val="24"/>
          <w:szCs w:val="24"/>
        </w:rPr>
        <w:t>Троицкая В.В., к</w:t>
      </w:r>
      <w:r w:rsidRPr="00BA421C">
        <w:rPr>
          <w:rFonts w:ascii="Times New Roman" w:hAnsi="Times New Roman"/>
          <w:color w:val="000000"/>
          <w:sz w:val="24"/>
          <w:szCs w:val="24"/>
        </w:rPr>
        <w:t xml:space="preserve">.м.н. </w:t>
      </w:r>
    </w:p>
    <w:p w14:paraId="6C315F40" w14:textId="77777777" w:rsidR="007A64E0" w:rsidRPr="00BA421C" w:rsidRDefault="005836A1" w:rsidP="007A64E0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ФГБУ «НМИЦ гематологии» Минздрава России, г. Москва </w:t>
      </w:r>
    </w:p>
    <w:p w14:paraId="3D1FFEE1" w14:textId="77777777" w:rsidR="005836A1" w:rsidRPr="00BA421C" w:rsidRDefault="005836A1" w:rsidP="00583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1D57C" w14:textId="77777777" w:rsidR="00511BBA" w:rsidRPr="00BA421C" w:rsidRDefault="004543EA" w:rsidP="00511BBA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Современные с</w:t>
      </w:r>
      <w:r w:rsidR="00511BBA" w:rsidRPr="00BA421C">
        <w:rPr>
          <w:rStyle w:val="a3"/>
          <w:rFonts w:ascii="Times New Roman" w:hAnsi="Times New Roman"/>
          <w:bCs/>
          <w:sz w:val="24"/>
          <w:szCs w:val="24"/>
        </w:rPr>
        <w:t>тандарт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ы</w:t>
      </w:r>
      <w:r w:rsidR="00511BBA" w:rsidRPr="00BA421C">
        <w:rPr>
          <w:rStyle w:val="a3"/>
          <w:rFonts w:ascii="Times New Roman" w:hAnsi="Times New Roman"/>
          <w:bCs/>
          <w:sz w:val="24"/>
          <w:szCs w:val="24"/>
        </w:rPr>
        <w:t xml:space="preserve"> терапии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иммунной тромбоцитопении.</w:t>
      </w:r>
    </w:p>
    <w:p w14:paraId="02E79E10" w14:textId="77777777" w:rsidR="004543EA" w:rsidRPr="00BA421C" w:rsidRDefault="004543EA" w:rsidP="00454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Птушкин В.В.</w:t>
      </w:r>
      <w:r w:rsidRPr="00BA421C">
        <w:rPr>
          <w:rFonts w:ascii="Times New Roman" w:hAnsi="Times New Roman"/>
          <w:sz w:val="24"/>
          <w:szCs w:val="24"/>
        </w:rPr>
        <w:t xml:space="preserve">, д.м.н., проф. </w:t>
      </w:r>
    </w:p>
    <w:p w14:paraId="0AA77F24" w14:textId="77777777" w:rsidR="004543EA" w:rsidRPr="00BA421C" w:rsidRDefault="004543EA" w:rsidP="004543EA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ФГБОУ ВО РНИМУ им. Н.И. Пирогова МЗ России</w:t>
      </w:r>
      <w:r w:rsidRPr="00BA421C"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  <w:t xml:space="preserve"> </w:t>
      </w:r>
    </w:p>
    <w:p w14:paraId="56C54BD1" w14:textId="77777777" w:rsidR="00511BBA" w:rsidRPr="00BA421C" w:rsidRDefault="00511BBA" w:rsidP="004543EA">
      <w:pPr>
        <w:pStyle w:val="a6"/>
        <w:spacing w:after="0" w:line="240" w:lineRule="auto"/>
        <w:ind w:left="284"/>
        <w:rPr>
          <w:rStyle w:val="a3"/>
          <w:rFonts w:ascii="Times New Roman" w:hAnsi="Times New Roman"/>
          <w:bCs/>
          <w:sz w:val="24"/>
          <w:szCs w:val="24"/>
        </w:rPr>
      </w:pPr>
    </w:p>
    <w:p w14:paraId="69FA632F" w14:textId="77777777" w:rsidR="00511BBA" w:rsidRPr="00BA421C" w:rsidRDefault="007A64E0" w:rsidP="00511BBA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511BBA" w:rsidRPr="00BA421C">
        <w:rPr>
          <w:rStyle w:val="a3"/>
          <w:rFonts w:ascii="Times New Roman" w:hAnsi="Times New Roman"/>
          <w:bCs/>
          <w:sz w:val="24"/>
          <w:szCs w:val="24"/>
        </w:rPr>
        <w:t xml:space="preserve">Опыт долговременного использования </w:t>
      </w:r>
      <w:r w:rsidR="004543EA" w:rsidRPr="00BA421C">
        <w:rPr>
          <w:rStyle w:val="a3"/>
          <w:rFonts w:ascii="Times New Roman" w:hAnsi="Times New Roman"/>
          <w:bCs/>
          <w:sz w:val="24"/>
          <w:szCs w:val="24"/>
        </w:rPr>
        <w:t xml:space="preserve">агонистов </w:t>
      </w:r>
      <w:proofErr w:type="spellStart"/>
      <w:r w:rsidR="004543EA" w:rsidRPr="00BA421C">
        <w:rPr>
          <w:rStyle w:val="a3"/>
          <w:rFonts w:ascii="Times New Roman" w:hAnsi="Times New Roman"/>
          <w:bCs/>
          <w:sz w:val="24"/>
          <w:szCs w:val="24"/>
        </w:rPr>
        <w:t>тромбопоэтиновых</w:t>
      </w:r>
      <w:proofErr w:type="spellEnd"/>
      <w:r w:rsidR="004543EA" w:rsidRPr="00BA421C">
        <w:rPr>
          <w:rStyle w:val="a3"/>
          <w:rFonts w:ascii="Times New Roman" w:hAnsi="Times New Roman"/>
          <w:bCs/>
          <w:sz w:val="24"/>
          <w:szCs w:val="24"/>
        </w:rPr>
        <w:t xml:space="preserve"> рецепторов</w:t>
      </w:r>
      <w:r w:rsidR="00511BBA" w:rsidRPr="00BA421C">
        <w:rPr>
          <w:rStyle w:val="a3"/>
          <w:rFonts w:ascii="Times New Roman" w:hAnsi="Times New Roman"/>
          <w:bCs/>
          <w:sz w:val="24"/>
          <w:szCs w:val="24"/>
        </w:rPr>
        <w:t xml:space="preserve"> при иммунной тромбоцитопении</w:t>
      </w:r>
      <w:r w:rsidR="004543EA" w:rsidRPr="00BA421C">
        <w:rPr>
          <w:rStyle w:val="a3"/>
          <w:rFonts w:ascii="Times New Roman" w:hAnsi="Times New Roman"/>
          <w:bCs/>
          <w:sz w:val="24"/>
          <w:szCs w:val="24"/>
        </w:rPr>
        <w:t>.</w:t>
      </w:r>
      <w:r w:rsidR="00511BBA" w:rsidRPr="00BA421C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</w:p>
    <w:p w14:paraId="45BC03ED" w14:textId="77777777" w:rsidR="004543EA" w:rsidRPr="00BA421C" w:rsidRDefault="004543EA" w:rsidP="004543E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Виноградова О.Ю.,</w:t>
      </w:r>
      <w:r w:rsidRPr="00BA421C">
        <w:rPr>
          <w:rFonts w:ascii="Times New Roman" w:hAnsi="Times New Roman"/>
          <w:sz w:val="24"/>
          <w:szCs w:val="24"/>
        </w:rPr>
        <w:t xml:space="preserve"> д.м.н. </w:t>
      </w:r>
    </w:p>
    <w:p w14:paraId="58EF6C9E" w14:textId="77777777" w:rsidR="004543EA" w:rsidRPr="00BA421C" w:rsidRDefault="004543EA" w:rsidP="004543EA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г. Москва  </w:t>
      </w:r>
    </w:p>
    <w:p w14:paraId="7426DB36" w14:textId="77777777" w:rsidR="007A64E0" w:rsidRPr="00BA421C" w:rsidRDefault="007A64E0" w:rsidP="004543EA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</w:p>
    <w:p w14:paraId="11B4A373" w14:textId="77777777" w:rsidR="007A64E0" w:rsidRPr="00BA421C" w:rsidRDefault="00196EE8" w:rsidP="007A64E0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>
        <w:rPr>
          <w:rStyle w:val="a3"/>
          <w:rFonts w:ascii="Times New Roman" w:hAnsi="Times New Roman"/>
          <w:bCs/>
          <w:sz w:val="24"/>
          <w:szCs w:val="24"/>
        </w:rPr>
        <w:t>Пароксизмальная ночная гемоглобинурия</w:t>
      </w:r>
      <w:r w:rsidR="007A64E0" w:rsidRPr="00BA421C">
        <w:rPr>
          <w:rStyle w:val="a3"/>
          <w:rFonts w:ascii="Times New Roman" w:hAnsi="Times New Roman"/>
          <w:bCs/>
          <w:sz w:val="24"/>
          <w:szCs w:val="24"/>
        </w:rPr>
        <w:t xml:space="preserve">: </w:t>
      </w:r>
      <w:r w:rsidR="002F069D" w:rsidRPr="00BA421C">
        <w:rPr>
          <w:rStyle w:val="a3"/>
          <w:rFonts w:ascii="Times New Roman" w:hAnsi="Times New Roman"/>
          <w:bCs/>
          <w:sz w:val="24"/>
          <w:szCs w:val="24"/>
        </w:rPr>
        <w:t>результаты</w:t>
      </w:r>
      <w:r w:rsidR="007A64E0" w:rsidRPr="00BA421C">
        <w:rPr>
          <w:rStyle w:val="a3"/>
          <w:rFonts w:ascii="Times New Roman" w:hAnsi="Times New Roman"/>
          <w:bCs/>
          <w:sz w:val="24"/>
          <w:szCs w:val="24"/>
        </w:rPr>
        <w:t xml:space="preserve"> лечения пациентов в Московском городском гематологическом центре </w:t>
      </w:r>
      <w:proofErr w:type="spellStart"/>
      <w:r w:rsidR="007A64E0" w:rsidRPr="00BA421C">
        <w:rPr>
          <w:rStyle w:val="a3"/>
          <w:rFonts w:ascii="Times New Roman" w:hAnsi="Times New Roman"/>
          <w:bCs/>
          <w:sz w:val="24"/>
          <w:szCs w:val="24"/>
        </w:rPr>
        <w:t>Боткинской</w:t>
      </w:r>
      <w:proofErr w:type="spellEnd"/>
      <w:r w:rsidR="007A64E0" w:rsidRPr="00BA421C">
        <w:rPr>
          <w:rStyle w:val="a3"/>
          <w:rFonts w:ascii="Times New Roman" w:hAnsi="Times New Roman"/>
          <w:bCs/>
          <w:sz w:val="24"/>
          <w:szCs w:val="24"/>
        </w:rPr>
        <w:t xml:space="preserve"> больницы</w:t>
      </w:r>
      <w:r w:rsidR="005A7E0C">
        <w:rPr>
          <w:rStyle w:val="a3"/>
          <w:rFonts w:ascii="Times New Roman" w:hAnsi="Times New Roman"/>
          <w:bCs/>
          <w:sz w:val="24"/>
          <w:szCs w:val="24"/>
        </w:rPr>
        <w:t xml:space="preserve"> – шаг в будущее</w:t>
      </w:r>
      <w:r w:rsidR="007A64E0" w:rsidRPr="00BA421C">
        <w:rPr>
          <w:rStyle w:val="a3"/>
          <w:rFonts w:ascii="Times New Roman" w:hAnsi="Times New Roman"/>
          <w:bCs/>
          <w:sz w:val="24"/>
          <w:szCs w:val="24"/>
        </w:rPr>
        <w:t>.</w:t>
      </w:r>
    </w:p>
    <w:p w14:paraId="59EF3DEE" w14:textId="69D30534" w:rsidR="007A64E0" w:rsidRPr="00BA421C" w:rsidRDefault="00463B70" w:rsidP="007A64E0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sz w:val="24"/>
          <w:szCs w:val="24"/>
        </w:rPr>
        <w:t>Аршанская Е.Г.</w:t>
      </w:r>
      <w:r w:rsidR="007A64E0"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, </w:t>
      </w:r>
      <w:r w:rsidR="007A64E0" w:rsidRPr="00BA421C">
        <w:rPr>
          <w:rStyle w:val="a3"/>
          <w:rFonts w:ascii="Times New Roman" w:hAnsi="Times New Roman"/>
          <w:bCs/>
          <w:sz w:val="24"/>
          <w:szCs w:val="24"/>
        </w:rPr>
        <w:t>к.м.н.</w:t>
      </w:r>
    </w:p>
    <w:p w14:paraId="4A27B46B" w14:textId="77777777" w:rsidR="007A64E0" w:rsidRPr="00BA421C" w:rsidRDefault="007A64E0" w:rsidP="007A6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 </w:t>
      </w:r>
    </w:p>
    <w:p w14:paraId="7041485B" w14:textId="77777777" w:rsidR="007A64E0" w:rsidRPr="00BA421C" w:rsidRDefault="007A64E0" w:rsidP="007A64E0">
      <w:pPr>
        <w:pStyle w:val="a6"/>
        <w:spacing w:after="0" w:line="240" w:lineRule="auto"/>
        <w:ind w:left="284"/>
        <w:rPr>
          <w:rStyle w:val="a3"/>
          <w:rFonts w:ascii="Times New Roman" w:hAnsi="Times New Roman"/>
          <w:bCs/>
          <w:sz w:val="24"/>
          <w:szCs w:val="24"/>
        </w:rPr>
      </w:pPr>
    </w:p>
    <w:p w14:paraId="1381C2F2" w14:textId="77777777" w:rsidR="00277C27" w:rsidRPr="00BA421C" w:rsidRDefault="00A1731C" w:rsidP="00277C27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>Современные возможности терапии множественной миеломы с использованием искусственного интеллекта</w:t>
      </w:r>
      <w:r w:rsidR="00277C27" w:rsidRPr="00BA421C">
        <w:rPr>
          <w:rFonts w:ascii="Times New Roman" w:hAnsi="Times New Roman"/>
          <w:sz w:val="24"/>
          <w:szCs w:val="24"/>
        </w:rPr>
        <w:t>.</w:t>
      </w:r>
    </w:p>
    <w:p w14:paraId="7420895D" w14:textId="77777777" w:rsidR="00277C27" w:rsidRPr="00BA421C" w:rsidRDefault="00277C27" w:rsidP="0027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Птушкин В.В.</w:t>
      </w:r>
      <w:r w:rsidRPr="00BA421C">
        <w:rPr>
          <w:rFonts w:ascii="Times New Roman" w:hAnsi="Times New Roman"/>
          <w:sz w:val="24"/>
          <w:szCs w:val="24"/>
        </w:rPr>
        <w:t xml:space="preserve">, д.м.н., проф. </w:t>
      </w:r>
    </w:p>
    <w:p w14:paraId="1F42B19E" w14:textId="77777777" w:rsidR="00277C27" w:rsidRPr="00BA421C" w:rsidRDefault="00277C27" w:rsidP="00277C27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2E74B5" w:themeColor="accent1" w:themeShade="BF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ФГБОУ ВО РНИМУ им. Н.И. Пирогова МЗ России</w:t>
      </w:r>
      <w:r w:rsidRPr="00BA421C"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  <w:t xml:space="preserve"> </w:t>
      </w:r>
    </w:p>
    <w:p w14:paraId="5CA4C58D" w14:textId="77777777" w:rsidR="00277C27" w:rsidRPr="00BA421C" w:rsidRDefault="00277C27" w:rsidP="00277C27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83B932E" w14:textId="77777777" w:rsidR="00277C27" w:rsidRPr="00BA421C" w:rsidRDefault="00277C27" w:rsidP="00277C27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Лечение рецидивов </w:t>
      </w:r>
      <w:r w:rsidRPr="00BA421C">
        <w:rPr>
          <w:rFonts w:ascii="Times New Roman" w:hAnsi="Times New Roman"/>
          <w:sz w:val="24"/>
          <w:szCs w:val="24"/>
        </w:rPr>
        <w:t>множественной миеломы.</w:t>
      </w:r>
    </w:p>
    <w:p w14:paraId="608A2732" w14:textId="77777777" w:rsidR="00277C27" w:rsidRPr="00BA421C" w:rsidRDefault="00277C27" w:rsidP="00277C27">
      <w:pPr>
        <w:spacing w:after="0" w:line="240" w:lineRule="auto"/>
        <w:jc w:val="both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/>
          <w:bCs/>
          <w:sz w:val="24"/>
          <w:szCs w:val="24"/>
        </w:rPr>
        <w:t xml:space="preserve">Кочкарева Ю.Б., 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к.м.н.</w:t>
      </w:r>
    </w:p>
    <w:p w14:paraId="2F0EA10D" w14:textId="77777777" w:rsidR="00277C27" w:rsidRPr="00BA421C" w:rsidRDefault="00277C27" w:rsidP="0027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 </w:t>
      </w:r>
    </w:p>
    <w:p w14:paraId="5F453B2D" w14:textId="77777777" w:rsidR="00277C27" w:rsidRPr="00BA421C" w:rsidRDefault="00277C27" w:rsidP="00277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C03D0" w14:textId="77777777" w:rsidR="00277C27" w:rsidRPr="00BA421C" w:rsidRDefault="00277C27" w:rsidP="00277C27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МОБ</w:t>
      </w:r>
      <w:r w:rsidR="005836A1" w:rsidRPr="00BA421C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-</w:t>
      </w:r>
      <w:r w:rsidR="005836A1" w:rsidRPr="00BA421C">
        <w:rPr>
          <w:rStyle w:val="a3"/>
          <w:rFonts w:ascii="Times New Roman" w:hAnsi="Times New Roman"/>
          <w:bCs/>
          <w:sz w:val="24"/>
          <w:szCs w:val="24"/>
        </w:rPr>
        <w:t xml:space="preserve"> ориентированная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терапия </w:t>
      </w:r>
      <w:r w:rsidR="005836A1" w:rsidRPr="00BA421C">
        <w:rPr>
          <w:rFonts w:ascii="Times New Roman" w:hAnsi="Times New Roman"/>
          <w:sz w:val="24"/>
          <w:szCs w:val="24"/>
        </w:rPr>
        <w:t>множественной миеломы</w:t>
      </w:r>
      <w:r w:rsidRPr="00BA421C">
        <w:rPr>
          <w:rFonts w:ascii="Times New Roman" w:hAnsi="Times New Roman"/>
          <w:sz w:val="24"/>
          <w:szCs w:val="24"/>
        </w:rPr>
        <w:t>.</w:t>
      </w:r>
    </w:p>
    <w:p w14:paraId="482B33EE" w14:textId="77777777" w:rsidR="005836A1" w:rsidRPr="00BA421C" w:rsidRDefault="005836A1" w:rsidP="005836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Воробьев В.И.,</w:t>
      </w:r>
      <w:r w:rsidRPr="00BA421C">
        <w:rPr>
          <w:rFonts w:ascii="Times New Roman" w:hAnsi="Times New Roman"/>
          <w:sz w:val="24"/>
          <w:szCs w:val="24"/>
        </w:rPr>
        <w:t xml:space="preserve"> </w:t>
      </w:r>
      <w:r w:rsidRPr="00BA421C">
        <w:rPr>
          <w:rFonts w:ascii="Times New Roman" w:hAnsi="Times New Roman"/>
          <w:color w:val="000000" w:themeColor="text1"/>
          <w:sz w:val="24"/>
          <w:szCs w:val="24"/>
        </w:rPr>
        <w:t xml:space="preserve">к.м.н. </w:t>
      </w:r>
    </w:p>
    <w:p w14:paraId="3C74048F" w14:textId="77777777" w:rsidR="005836A1" w:rsidRDefault="005836A1" w:rsidP="00583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г. Москва </w:t>
      </w:r>
    </w:p>
    <w:p w14:paraId="49DFA649" w14:textId="77777777" w:rsidR="00EC6D5C" w:rsidRPr="00BA421C" w:rsidRDefault="00EC6D5C" w:rsidP="00583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B0B2C" w14:textId="77777777" w:rsidR="007A64E0" w:rsidRPr="00BA421C" w:rsidRDefault="007A64E0" w:rsidP="007A64E0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Нерешенные вопросы лечения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неходжкинских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лимфом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>.</w:t>
      </w:r>
    </w:p>
    <w:p w14:paraId="70E869DA" w14:textId="77777777" w:rsidR="007A64E0" w:rsidRPr="00BA421C" w:rsidRDefault="007A64E0" w:rsidP="007A64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Воробьев В.И.,</w:t>
      </w:r>
      <w:r w:rsidRPr="00BA421C">
        <w:rPr>
          <w:rFonts w:ascii="Times New Roman" w:hAnsi="Times New Roman"/>
          <w:sz w:val="24"/>
          <w:szCs w:val="24"/>
        </w:rPr>
        <w:t xml:space="preserve"> </w:t>
      </w:r>
      <w:r w:rsidRPr="00BA421C">
        <w:rPr>
          <w:rFonts w:ascii="Times New Roman" w:hAnsi="Times New Roman"/>
          <w:color w:val="000000" w:themeColor="text1"/>
          <w:sz w:val="24"/>
          <w:szCs w:val="24"/>
        </w:rPr>
        <w:t xml:space="preserve">к.м.н. </w:t>
      </w:r>
    </w:p>
    <w:p w14:paraId="1F31CC5B" w14:textId="77777777" w:rsidR="007A64E0" w:rsidRPr="00BA421C" w:rsidRDefault="007A64E0" w:rsidP="007A64E0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г. Москва </w:t>
      </w:r>
    </w:p>
    <w:p w14:paraId="547971C9" w14:textId="77777777" w:rsidR="007A64E0" w:rsidRPr="00BA421C" w:rsidRDefault="007A64E0" w:rsidP="007A64E0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</w:p>
    <w:p w14:paraId="520F04BC" w14:textId="77777777" w:rsidR="007A64E0" w:rsidRPr="00BA421C" w:rsidRDefault="007A64E0" w:rsidP="007A64E0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Возможности коррекции </w:t>
      </w:r>
      <w:proofErr w:type="spellStart"/>
      <w:r w:rsidRPr="00BA421C">
        <w:rPr>
          <w:rStyle w:val="a3"/>
          <w:rFonts w:ascii="Times New Roman" w:hAnsi="Times New Roman"/>
          <w:bCs/>
          <w:sz w:val="24"/>
          <w:szCs w:val="24"/>
        </w:rPr>
        <w:t>нейтропении</w:t>
      </w:r>
      <w:proofErr w:type="spellEnd"/>
      <w:r w:rsidRPr="00BA421C">
        <w:rPr>
          <w:rStyle w:val="a3"/>
          <w:rFonts w:ascii="Times New Roman" w:hAnsi="Times New Roman"/>
          <w:bCs/>
          <w:sz w:val="24"/>
          <w:szCs w:val="24"/>
        </w:rPr>
        <w:t xml:space="preserve"> в гематологии.</w:t>
      </w:r>
    </w:p>
    <w:p w14:paraId="25357C89" w14:textId="77777777" w:rsidR="007A64E0" w:rsidRPr="00BA421C" w:rsidRDefault="007A64E0" w:rsidP="007A6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Птушкин В.В.</w:t>
      </w:r>
      <w:r w:rsidRPr="00BA421C">
        <w:rPr>
          <w:rFonts w:ascii="Times New Roman" w:hAnsi="Times New Roman"/>
          <w:sz w:val="24"/>
          <w:szCs w:val="24"/>
        </w:rPr>
        <w:t xml:space="preserve">, д.м.н., проф. </w:t>
      </w:r>
    </w:p>
    <w:p w14:paraId="352EE115" w14:textId="77777777" w:rsidR="00983C85" w:rsidRDefault="007A64E0" w:rsidP="007A64E0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ФГБОУ ВО РНИМУ им. Н.И. Пирогова МЗ России</w:t>
      </w:r>
    </w:p>
    <w:p w14:paraId="0A473534" w14:textId="77777777" w:rsidR="00983C85" w:rsidRDefault="00983C85" w:rsidP="007A64E0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152B9EEA" w14:textId="77777777" w:rsidR="00983C85" w:rsidRPr="00983C85" w:rsidRDefault="00983C85" w:rsidP="00983C85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  <w:t xml:space="preserve">      </w:t>
      </w:r>
      <w:r w:rsidRPr="00983C85">
        <w:rPr>
          <w:rStyle w:val="a3"/>
          <w:rFonts w:ascii="Times New Roman" w:hAnsi="Times New Roman"/>
          <w:bCs/>
          <w:sz w:val="24"/>
          <w:szCs w:val="24"/>
        </w:rPr>
        <w:t xml:space="preserve">Коррекция анемии у </w:t>
      </w:r>
      <w:proofErr w:type="spellStart"/>
      <w:r w:rsidRPr="00983C85">
        <w:rPr>
          <w:rStyle w:val="a3"/>
          <w:rFonts w:ascii="Times New Roman" w:hAnsi="Times New Roman"/>
          <w:bCs/>
          <w:sz w:val="24"/>
          <w:szCs w:val="24"/>
        </w:rPr>
        <w:t>онкогематологических</w:t>
      </w:r>
      <w:proofErr w:type="spellEnd"/>
      <w:r w:rsidRPr="00983C85">
        <w:rPr>
          <w:rStyle w:val="a3"/>
          <w:rFonts w:ascii="Times New Roman" w:hAnsi="Times New Roman"/>
          <w:bCs/>
          <w:sz w:val="24"/>
          <w:szCs w:val="24"/>
        </w:rPr>
        <w:t xml:space="preserve"> больных.</w:t>
      </w:r>
    </w:p>
    <w:p w14:paraId="5A830A0B" w14:textId="77777777" w:rsidR="00983C85" w:rsidRPr="00983C85" w:rsidRDefault="00983C85" w:rsidP="0098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C85">
        <w:rPr>
          <w:rFonts w:ascii="Times New Roman" w:hAnsi="Times New Roman"/>
          <w:b/>
          <w:sz w:val="24"/>
          <w:szCs w:val="24"/>
        </w:rPr>
        <w:t>Птушкин В.В.</w:t>
      </w:r>
      <w:r w:rsidRPr="00983C85">
        <w:rPr>
          <w:rFonts w:ascii="Times New Roman" w:hAnsi="Times New Roman"/>
          <w:sz w:val="24"/>
          <w:szCs w:val="24"/>
        </w:rPr>
        <w:t xml:space="preserve">, д.м.н., проф. </w:t>
      </w:r>
    </w:p>
    <w:p w14:paraId="5AAFAA80" w14:textId="3202FC23" w:rsidR="00983C85" w:rsidRDefault="00983C85" w:rsidP="00983C85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983C85">
        <w:rPr>
          <w:rFonts w:ascii="Times New Roman" w:hAnsi="Times New Roman"/>
          <w:sz w:val="24"/>
          <w:szCs w:val="24"/>
        </w:rPr>
        <w:t xml:space="preserve">ГБУЗ «ГКБ им. С.П. Боткина ДЗМ», </w:t>
      </w:r>
      <w:r w:rsidRPr="00983C85">
        <w:rPr>
          <w:rStyle w:val="a3"/>
          <w:rFonts w:ascii="Times New Roman" w:hAnsi="Times New Roman"/>
          <w:bCs/>
          <w:sz w:val="24"/>
          <w:szCs w:val="24"/>
        </w:rPr>
        <w:t>ФГБОУ ВО РНИМУ им. Н.И. Пирогова МЗ России</w:t>
      </w:r>
    </w:p>
    <w:p w14:paraId="378F8CA7" w14:textId="1913B684" w:rsidR="004364B6" w:rsidRDefault="004364B6" w:rsidP="00983C85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244DA33F" w14:textId="77777777" w:rsidR="004364B6" w:rsidRPr="00983C85" w:rsidRDefault="004364B6" w:rsidP="00983C85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0FF75E40" w14:textId="0B1DE6CB" w:rsidR="007A64E0" w:rsidRPr="00983C85" w:rsidRDefault="00983C85" w:rsidP="00983C85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983C85">
        <w:rPr>
          <w:rStyle w:val="a3"/>
          <w:rFonts w:ascii="Times New Roman" w:hAnsi="Times New Roman"/>
          <w:bCs/>
          <w:sz w:val="24"/>
          <w:szCs w:val="24"/>
        </w:rPr>
        <w:t xml:space="preserve">   </w:t>
      </w:r>
      <w:r w:rsidR="007A64E0" w:rsidRPr="00983C85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</w:p>
    <w:p w14:paraId="1006FCC7" w14:textId="1E0EA00B" w:rsidR="007A64E0" w:rsidRPr="00BA421C" w:rsidRDefault="007A64E0" w:rsidP="007A64E0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Style w:val="a3"/>
          <w:rFonts w:ascii="Times New Roman" w:hAnsi="Times New Roman"/>
          <w:bCs/>
          <w:sz w:val="24"/>
          <w:szCs w:val="24"/>
        </w:rPr>
      </w:pPr>
      <w:r w:rsidRPr="00BA421C">
        <w:rPr>
          <w:rStyle w:val="a3"/>
          <w:rFonts w:ascii="Times New Roman" w:hAnsi="Times New Roman"/>
          <w:bCs/>
          <w:sz w:val="24"/>
          <w:szCs w:val="24"/>
        </w:rPr>
        <w:t>Инновационные лекарственные препараты в лечении грибковых инфекций</w:t>
      </w:r>
      <w:r w:rsidR="00DF3C07">
        <w:rPr>
          <w:rStyle w:val="a3"/>
          <w:rFonts w:ascii="Times New Roman" w:hAnsi="Times New Roman"/>
          <w:bCs/>
          <w:sz w:val="24"/>
          <w:szCs w:val="24"/>
        </w:rPr>
        <w:t>.</w:t>
      </w:r>
    </w:p>
    <w:p w14:paraId="771C0614" w14:textId="77777777" w:rsidR="00CE0A39" w:rsidRPr="00BA421C" w:rsidRDefault="00CE0A39" w:rsidP="00CE0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21C">
        <w:rPr>
          <w:rFonts w:ascii="Times New Roman" w:hAnsi="Times New Roman"/>
          <w:b/>
          <w:sz w:val="24"/>
          <w:szCs w:val="24"/>
        </w:rPr>
        <w:t>Птушкин В.В.</w:t>
      </w:r>
      <w:r w:rsidRPr="00BA421C">
        <w:rPr>
          <w:rFonts w:ascii="Times New Roman" w:hAnsi="Times New Roman"/>
          <w:sz w:val="24"/>
          <w:szCs w:val="24"/>
        </w:rPr>
        <w:t xml:space="preserve">, д.м.н., проф. </w:t>
      </w:r>
    </w:p>
    <w:p w14:paraId="0922186B" w14:textId="77777777" w:rsidR="00CE0A39" w:rsidRPr="00BA421C" w:rsidRDefault="00CE0A39" w:rsidP="00CE0A39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</w:pPr>
      <w:r w:rsidRPr="00BA421C">
        <w:rPr>
          <w:rFonts w:ascii="Times New Roman" w:hAnsi="Times New Roman"/>
          <w:sz w:val="24"/>
          <w:szCs w:val="24"/>
        </w:rPr>
        <w:t xml:space="preserve">ГБУЗ «ГКБ им. С.П. Боткина ДЗМ», </w:t>
      </w:r>
      <w:r w:rsidRPr="00BA421C">
        <w:rPr>
          <w:rStyle w:val="a3"/>
          <w:rFonts w:ascii="Times New Roman" w:hAnsi="Times New Roman"/>
          <w:bCs/>
          <w:sz w:val="24"/>
          <w:szCs w:val="24"/>
        </w:rPr>
        <w:t>ФГБОУ ВО РНИМУ им. Н.И. Пирогова МЗ России</w:t>
      </w:r>
      <w:r w:rsidRPr="00BA421C">
        <w:rPr>
          <w:rStyle w:val="a3"/>
          <w:rFonts w:ascii="Times New Roman" w:hAnsi="Times New Roman"/>
          <w:bCs/>
          <w:i/>
          <w:color w:val="9CC2E5" w:themeColor="accent1" w:themeTint="99"/>
          <w:sz w:val="24"/>
          <w:szCs w:val="24"/>
        </w:rPr>
        <w:t xml:space="preserve"> </w:t>
      </w:r>
    </w:p>
    <w:p w14:paraId="7C0F6AC1" w14:textId="77777777" w:rsidR="007A64E0" w:rsidRPr="00BA421C" w:rsidRDefault="007A64E0" w:rsidP="00CE0A39">
      <w:pPr>
        <w:pStyle w:val="a6"/>
        <w:spacing w:after="0" w:line="240" w:lineRule="auto"/>
        <w:ind w:left="284"/>
        <w:rPr>
          <w:rStyle w:val="a3"/>
          <w:rFonts w:ascii="Times New Roman" w:hAnsi="Times New Roman"/>
          <w:bCs/>
          <w:sz w:val="24"/>
          <w:szCs w:val="24"/>
        </w:rPr>
      </w:pPr>
    </w:p>
    <w:p w14:paraId="0F0EA9E7" w14:textId="517C71B1" w:rsidR="000D44D1" w:rsidRDefault="00383449" w:rsidP="00157D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C57F16" w:rsidRPr="00BA421C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2F069D" w:rsidRPr="00BA421C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5 - 1</w:t>
      </w:r>
      <w:r w:rsidR="008D6614" w:rsidRPr="00BA421C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BA421C">
        <w:rPr>
          <w:rFonts w:ascii="Times New Roman" w:hAnsi="Times New Roman"/>
          <w:b/>
          <w:i/>
          <w:sz w:val="24"/>
          <w:szCs w:val="24"/>
          <w:u w:val="single"/>
        </w:rPr>
        <w:t>.00</w:t>
      </w:r>
      <w:r w:rsidRPr="00BA421C">
        <w:rPr>
          <w:rFonts w:ascii="Times New Roman" w:hAnsi="Times New Roman"/>
          <w:b/>
          <w:sz w:val="24"/>
          <w:szCs w:val="24"/>
        </w:rPr>
        <w:t xml:space="preserve"> Подведение итогов. Закрытие конференции.</w:t>
      </w:r>
      <w:r w:rsidR="00157DD9">
        <w:rPr>
          <w:rFonts w:ascii="Times New Roman" w:hAnsi="Times New Roman"/>
          <w:b/>
          <w:sz w:val="24"/>
          <w:szCs w:val="24"/>
        </w:rPr>
        <w:t xml:space="preserve">  </w:t>
      </w:r>
    </w:p>
    <w:p w14:paraId="2E2269EB" w14:textId="7946354F" w:rsidR="004364B6" w:rsidRDefault="004364B6" w:rsidP="00157D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57808D8" w14:textId="38F804BC" w:rsidR="004364B6" w:rsidRDefault="004364B6" w:rsidP="00157D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3AD4A86" w14:textId="0443EE10" w:rsidR="004364B6" w:rsidRPr="004364B6" w:rsidRDefault="004364B6" w:rsidP="00157DD9">
      <w:pPr>
        <w:spacing w:after="0" w:line="240" w:lineRule="auto"/>
        <w:contextualSpacing/>
        <w:rPr>
          <w:sz w:val="24"/>
          <w:szCs w:val="24"/>
        </w:rPr>
      </w:pPr>
      <w:bookmarkStart w:id="1" w:name="_GoBack"/>
      <w:bookmarkEnd w:id="1"/>
    </w:p>
    <w:sectPr w:rsidR="004364B6" w:rsidRPr="004364B6" w:rsidSect="00603076">
      <w:pgSz w:w="11906" w:h="16838"/>
      <w:pgMar w:top="568" w:right="141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6DC"/>
    <w:multiLevelType w:val="hybridMultilevel"/>
    <w:tmpl w:val="CAE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5F94"/>
    <w:multiLevelType w:val="hybridMultilevel"/>
    <w:tmpl w:val="9938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56CA"/>
    <w:multiLevelType w:val="hybridMultilevel"/>
    <w:tmpl w:val="C9FE9C00"/>
    <w:lvl w:ilvl="0" w:tplc="4C2A40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02468"/>
    <w:multiLevelType w:val="hybridMultilevel"/>
    <w:tmpl w:val="AD8C8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B6248"/>
    <w:multiLevelType w:val="hybridMultilevel"/>
    <w:tmpl w:val="8570A15E"/>
    <w:lvl w:ilvl="0" w:tplc="3C92F6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CD1307"/>
    <w:multiLevelType w:val="hybridMultilevel"/>
    <w:tmpl w:val="1AD4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49"/>
    <w:rsid w:val="000D44D1"/>
    <w:rsid w:val="000F0096"/>
    <w:rsid w:val="00110AE3"/>
    <w:rsid w:val="00135E0C"/>
    <w:rsid w:val="00157DD9"/>
    <w:rsid w:val="00196EE8"/>
    <w:rsid w:val="002409FC"/>
    <w:rsid w:val="00277C27"/>
    <w:rsid w:val="002E07CB"/>
    <w:rsid w:val="002F069D"/>
    <w:rsid w:val="00383449"/>
    <w:rsid w:val="003A45A9"/>
    <w:rsid w:val="00403EEC"/>
    <w:rsid w:val="004364B6"/>
    <w:rsid w:val="004543EA"/>
    <w:rsid w:val="00463B70"/>
    <w:rsid w:val="00511BBA"/>
    <w:rsid w:val="00516A45"/>
    <w:rsid w:val="005836A1"/>
    <w:rsid w:val="005A7E0C"/>
    <w:rsid w:val="00643FFB"/>
    <w:rsid w:val="00650A3A"/>
    <w:rsid w:val="00733934"/>
    <w:rsid w:val="00762707"/>
    <w:rsid w:val="007A64E0"/>
    <w:rsid w:val="008B3E8F"/>
    <w:rsid w:val="008D6614"/>
    <w:rsid w:val="00983C85"/>
    <w:rsid w:val="00A04118"/>
    <w:rsid w:val="00A1731C"/>
    <w:rsid w:val="00AA2C6A"/>
    <w:rsid w:val="00B30ED4"/>
    <w:rsid w:val="00B62B97"/>
    <w:rsid w:val="00BA421C"/>
    <w:rsid w:val="00C0710B"/>
    <w:rsid w:val="00C57F16"/>
    <w:rsid w:val="00CE0A39"/>
    <w:rsid w:val="00DF0876"/>
    <w:rsid w:val="00DF3C07"/>
    <w:rsid w:val="00EC0EA5"/>
    <w:rsid w:val="00EC6D5C"/>
    <w:rsid w:val="00F004E8"/>
    <w:rsid w:val="00F34E61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06E"/>
  <w15:chartTrackingRefBased/>
  <w15:docId w15:val="{DCA931A0-3F58-4D0B-84D6-8CFE8A58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383449"/>
  </w:style>
  <w:style w:type="character" w:styleId="a4">
    <w:name w:val="Strong"/>
    <w:basedOn w:val="a0"/>
    <w:uiPriority w:val="22"/>
    <w:qFormat/>
    <w:rsid w:val="00C0710B"/>
    <w:rPr>
      <w:b/>
      <w:bCs/>
    </w:rPr>
  </w:style>
  <w:style w:type="character" w:styleId="a5">
    <w:name w:val="Hyperlink"/>
    <w:basedOn w:val="a0"/>
    <w:uiPriority w:val="99"/>
    <w:unhideWhenUsed/>
    <w:rsid w:val="00C0710B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C071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7F16"/>
    <w:pPr>
      <w:ind w:left="720"/>
      <w:contextualSpacing/>
    </w:pPr>
  </w:style>
  <w:style w:type="table" w:styleId="a7">
    <w:name w:val="Table Grid"/>
    <w:basedOn w:val="a1"/>
    <w:uiPriority w:val="39"/>
    <w:rsid w:val="0051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1BB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36A1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836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Ольга Юрьевна</dc:creator>
  <cp:keywords/>
  <dc:description/>
  <cp:lastModifiedBy>Irina Ivankova</cp:lastModifiedBy>
  <cp:revision>36</cp:revision>
  <cp:lastPrinted>2021-03-05T10:52:00Z</cp:lastPrinted>
  <dcterms:created xsi:type="dcterms:W3CDTF">2021-03-05T08:02:00Z</dcterms:created>
  <dcterms:modified xsi:type="dcterms:W3CDTF">2021-04-20T10:21:00Z</dcterms:modified>
</cp:coreProperties>
</file>